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7A236" w14:textId="56EE7931" w:rsidR="005D60F2" w:rsidRDefault="005D60F2" w:rsidP="005D60F2">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15AC22F9" w14:textId="77777777" w:rsidR="00821C87" w:rsidRPr="00BD3DDB" w:rsidRDefault="00821C87" w:rsidP="005D60F2">
      <w:pPr>
        <w:pBdr>
          <w:top w:val="nil"/>
          <w:left w:val="nil"/>
          <w:bottom w:val="nil"/>
          <w:right w:val="nil"/>
          <w:between w:val="nil"/>
        </w:pBdr>
        <w:jc w:val="center"/>
        <w:rPr>
          <w:b/>
          <w:color w:val="000000"/>
          <w:sz w:val="28"/>
          <w:szCs w:val="28"/>
        </w:rPr>
      </w:pPr>
    </w:p>
    <w:p w14:paraId="4766C516" w14:textId="77777777" w:rsidR="005D60F2" w:rsidRPr="00BD3DDB" w:rsidRDefault="005D60F2" w:rsidP="005D60F2">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4CA3C42B" w14:textId="77777777" w:rsidR="005D60F2" w:rsidRPr="00BD3DDB" w:rsidRDefault="005D60F2" w:rsidP="005D60F2">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41A98408" w14:textId="77777777" w:rsidR="005D60F2" w:rsidRPr="00BD3DDB" w:rsidRDefault="005D60F2" w:rsidP="005D60F2">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1F3AFBA7" w14:textId="77777777" w:rsidR="005D60F2" w:rsidRPr="00BD3DDB" w:rsidRDefault="005D60F2" w:rsidP="005D60F2">
      <w:pPr>
        <w:pBdr>
          <w:top w:val="nil"/>
          <w:left w:val="nil"/>
          <w:bottom w:val="nil"/>
          <w:right w:val="nil"/>
          <w:between w:val="nil"/>
        </w:pBdr>
        <w:jc w:val="center"/>
        <w:rPr>
          <w:b/>
          <w:color w:val="000000"/>
          <w:sz w:val="28"/>
          <w:szCs w:val="28"/>
        </w:rPr>
      </w:pPr>
    </w:p>
    <w:p w14:paraId="34D4F9DB" w14:textId="77777777" w:rsidR="005D60F2" w:rsidRPr="00BD3DDB" w:rsidRDefault="005D60F2" w:rsidP="005D60F2">
      <w:pPr>
        <w:pBdr>
          <w:top w:val="nil"/>
          <w:left w:val="nil"/>
          <w:bottom w:val="nil"/>
          <w:right w:val="nil"/>
          <w:between w:val="nil"/>
        </w:pBdr>
        <w:jc w:val="center"/>
        <w:rPr>
          <w:b/>
          <w:color w:val="000000"/>
          <w:sz w:val="28"/>
          <w:szCs w:val="28"/>
        </w:rPr>
      </w:pPr>
    </w:p>
    <w:p w14:paraId="69820545" w14:textId="77777777" w:rsidR="005D60F2" w:rsidRDefault="005D60F2" w:rsidP="005D60F2">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5D60F2" w:rsidRPr="00D83C25" w14:paraId="38C41832" w14:textId="77777777" w:rsidTr="005D60F2">
        <w:trPr>
          <w:jc w:val="right"/>
        </w:trPr>
        <w:tc>
          <w:tcPr>
            <w:tcW w:w="5240" w:type="dxa"/>
            <w:shd w:val="clear" w:color="auto" w:fill="auto"/>
          </w:tcPr>
          <w:p w14:paraId="3C11298B" w14:textId="77777777" w:rsidR="005D60F2" w:rsidRPr="00D83C25" w:rsidRDefault="005D60F2" w:rsidP="005D60F2">
            <w:pPr>
              <w:rPr>
                <w:rFonts w:eastAsia="Calibri"/>
                <w:b/>
                <w:caps/>
                <w:sz w:val="28"/>
                <w:szCs w:val="28"/>
                <w:lang w:eastAsia="en-US"/>
              </w:rPr>
            </w:pPr>
          </w:p>
        </w:tc>
        <w:tc>
          <w:tcPr>
            <w:tcW w:w="4105" w:type="dxa"/>
            <w:shd w:val="clear" w:color="auto" w:fill="auto"/>
          </w:tcPr>
          <w:p w14:paraId="79738E89" w14:textId="77777777" w:rsidR="005D60F2" w:rsidRPr="00D83C25" w:rsidRDefault="005D60F2" w:rsidP="005D60F2">
            <w:pPr>
              <w:rPr>
                <w:rFonts w:eastAsia="Calibri"/>
                <w:sz w:val="28"/>
                <w:szCs w:val="28"/>
                <w:lang w:eastAsia="en-US"/>
              </w:rPr>
            </w:pPr>
            <w:r w:rsidRPr="00D83C25">
              <w:rPr>
                <w:rFonts w:eastAsia="Calibri"/>
                <w:sz w:val="28"/>
                <w:szCs w:val="28"/>
                <w:lang w:eastAsia="en-US"/>
              </w:rPr>
              <w:t>УТВЕРЖДАЮ</w:t>
            </w:r>
          </w:p>
          <w:p w14:paraId="61302430" w14:textId="77777777" w:rsidR="005D60F2" w:rsidRDefault="005D60F2" w:rsidP="005D60F2">
            <w:pPr>
              <w:rPr>
                <w:sz w:val="28"/>
                <w:szCs w:val="28"/>
              </w:rPr>
            </w:pPr>
          </w:p>
          <w:p w14:paraId="0EE9408C" w14:textId="77777777" w:rsidR="005D60F2" w:rsidRPr="004E6EEC" w:rsidRDefault="005D60F2" w:rsidP="005D60F2">
            <w:pPr>
              <w:rPr>
                <w:sz w:val="28"/>
                <w:szCs w:val="28"/>
              </w:rPr>
            </w:pPr>
            <w:r>
              <w:rPr>
                <w:sz w:val="28"/>
                <w:szCs w:val="28"/>
              </w:rPr>
              <w:t>Проректор по учебной и методической работе</w:t>
            </w:r>
            <w:r w:rsidRPr="004E6EEC">
              <w:rPr>
                <w:sz w:val="28"/>
                <w:szCs w:val="28"/>
              </w:rPr>
              <w:t xml:space="preserve">  </w:t>
            </w:r>
          </w:p>
          <w:p w14:paraId="255DFF0C" w14:textId="77777777" w:rsidR="005D60F2" w:rsidRPr="00D83C25" w:rsidRDefault="005D60F2" w:rsidP="005D60F2">
            <w:pPr>
              <w:rPr>
                <w:rFonts w:eastAsia="Calibri"/>
                <w:sz w:val="28"/>
                <w:szCs w:val="28"/>
                <w:lang w:eastAsia="en-US"/>
              </w:rPr>
            </w:pPr>
            <w:r w:rsidRPr="00D83C25">
              <w:rPr>
                <w:rFonts w:eastAsia="Calibri"/>
                <w:sz w:val="28"/>
                <w:szCs w:val="28"/>
                <w:lang w:eastAsia="en-US"/>
              </w:rPr>
              <w:t xml:space="preserve"> </w:t>
            </w:r>
          </w:p>
          <w:p w14:paraId="220E2E14" w14:textId="77777777" w:rsidR="005D60F2" w:rsidRPr="004E6EEC" w:rsidRDefault="005D60F2" w:rsidP="005D60F2">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150A6A05" w14:textId="64ED6FDC" w:rsidR="005D60F2" w:rsidRDefault="00074CE0" w:rsidP="005D60F2">
            <w:pPr>
              <w:pBdr>
                <w:top w:val="nil"/>
                <w:left w:val="nil"/>
                <w:bottom w:val="nil"/>
                <w:right w:val="nil"/>
                <w:between w:val="nil"/>
              </w:pBdr>
              <w:spacing w:line="360" w:lineRule="auto"/>
              <w:rPr>
                <w:color w:val="000000"/>
                <w:sz w:val="28"/>
                <w:szCs w:val="28"/>
              </w:rPr>
            </w:pPr>
            <w:r>
              <w:rPr>
                <w:sz w:val="28"/>
                <w:szCs w:val="28"/>
              </w:rPr>
              <w:t xml:space="preserve">12 декабря </w:t>
            </w:r>
            <w:r w:rsidR="005D60F2" w:rsidRPr="004E6EEC">
              <w:rPr>
                <w:sz w:val="28"/>
                <w:szCs w:val="28"/>
              </w:rPr>
              <w:t>202</w:t>
            </w:r>
            <w:r w:rsidR="005D60F2">
              <w:rPr>
                <w:sz w:val="28"/>
                <w:szCs w:val="28"/>
              </w:rPr>
              <w:t>3</w:t>
            </w:r>
            <w:r w:rsidR="005D60F2" w:rsidRPr="004E6EEC">
              <w:rPr>
                <w:sz w:val="28"/>
                <w:szCs w:val="28"/>
              </w:rPr>
              <w:t xml:space="preserve"> г.</w:t>
            </w:r>
          </w:p>
          <w:p w14:paraId="4B91F07F" w14:textId="77777777" w:rsidR="005D60F2" w:rsidRPr="00D83C25" w:rsidRDefault="005D60F2" w:rsidP="005D60F2">
            <w:pPr>
              <w:rPr>
                <w:rFonts w:eastAsia="Calibri"/>
                <w:sz w:val="28"/>
                <w:szCs w:val="28"/>
                <w:lang w:eastAsia="en-US"/>
              </w:rPr>
            </w:pPr>
          </w:p>
        </w:tc>
      </w:tr>
    </w:tbl>
    <w:p w14:paraId="29CE6BD2" w14:textId="77777777" w:rsidR="009D70D5" w:rsidRDefault="009D70D5" w:rsidP="009D70D5">
      <w:pPr>
        <w:jc w:val="both"/>
        <w:rPr>
          <w:sz w:val="28"/>
          <w:szCs w:val="28"/>
        </w:rPr>
      </w:pPr>
    </w:p>
    <w:p w14:paraId="165DEABB" w14:textId="77777777" w:rsidR="009D70D5" w:rsidRDefault="009D70D5" w:rsidP="00593ED3">
      <w:pPr>
        <w:ind w:left="5387"/>
        <w:rPr>
          <w:sz w:val="28"/>
          <w:szCs w:val="28"/>
        </w:rPr>
      </w:pPr>
    </w:p>
    <w:p w14:paraId="445FF224" w14:textId="77777777" w:rsidR="003C762F" w:rsidRDefault="003C762F" w:rsidP="009D70D5">
      <w:pPr>
        <w:pBdr>
          <w:top w:val="nil"/>
          <w:left w:val="nil"/>
          <w:bottom w:val="nil"/>
          <w:right w:val="nil"/>
          <w:between w:val="nil"/>
        </w:pBdr>
        <w:rPr>
          <w:color w:val="000000"/>
          <w:sz w:val="28"/>
          <w:szCs w:val="28"/>
        </w:rPr>
      </w:pPr>
    </w:p>
    <w:p w14:paraId="2FD919A2" w14:textId="77777777" w:rsidR="003C762F" w:rsidRDefault="003C762F" w:rsidP="009D70D5">
      <w:pPr>
        <w:pBdr>
          <w:top w:val="nil"/>
          <w:left w:val="nil"/>
          <w:bottom w:val="nil"/>
          <w:right w:val="nil"/>
          <w:between w:val="nil"/>
        </w:pBdr>
        <w:jc w:val="center"/>
        <w:rPr>
          <w:color w:val="000000"/>
          <w:sz w:val="28"/>
          <w:szCs w:val="28"/>
        </w:rPr>
      </w:pPr>
    </w:p>
    <w:p w14:paraId="09F0BA3B" w14:textId="77777777" w:rsidR="00EE18B8" w:rsidRPr="006E2420" w:rsidRDefault="00EE18B8" w:rsidP="00EE18B8">
      <w:pPr>
        <w:pBdr>
          <w:top w:val="nil"/>
          <w:left w:val="nil"/>
          <w:bottom w:val="nil"/>
          <w:right w:val="nil"/>
          <w:between w:val="nil"/>
        </w:pBdr>
        <w:jc w:val="center"/>
        <w:rPr>
          <w:b/>
          <w:color w:val="000000"/>
          <w:sz w:val="40"/>
          <w:szCs w:val="40"/>
        </w:rPr>
      </w:pPr>
      <w:r w:rsidRPr="006E2420">
        <w:rPr>
          <w:b/>
          <w:color w:val="000000"/>
          <w:sz w:val="32"/>
          <w:szCs w:val="32"/>
        </w:rPr>
        <w:t>GTM СТРАТЕГИЯ</w:t>
      </w:r>
    </w:p>
    <w:p w14:paraId="78C3CAB0" w14:textId="77777777" w:rsidR="003C762F" w:rsidRDefault="003C762F" w:rsidP="009D70D5">
      <w:pPr>
        <w:pBdr>
          <w:top w:val="nil"/>
          <w:left w:val="nil"/>
          <w:bottom w:val="nil"/>
          <w:right w:val="nil"/>
          <w:between w:val="nil"/>
        </w:pBdr>
        <w:jc w:val="center"/>
        <w:rPr>
          <w:color w:val="000000"/>
          <w:sz w:val="32"/>
          <w:szCs w:val="32"/>
        </w:rPr>
      </w:pPr>
    </w:p>
    <w:p w14:paraId="707DBB78" w14:textId="77777777" w:rsidR="005D60F2" w:rsidRDefault="005D60F2" w:rsidP="005D60F2">
      <w:pPr>
        <w:pBdr>
          <w:top w:val="nil"/>
          <w:left w:val="nil"/>
          <w:bottom w:val="nil"/>
          <w:right w:val="nil"/>
          <w:between w:val="nil"/>
        </w:pBdr>
        <w:spacing w:line="360" w:lineRule="auto"/>
        <w:jc w:val="center"/>
        <w:rPr>
          <w:color w:val="000000"/>
          <w:sz w:val="28"/>
          <w:szCs w:val="28"/>
        </w:rPr>
      </w:pPr>
      <w:r>
        <w:rPr>
          <w:b/>
          <w:color w:val="000000"/>
          <w:sz w:val="28"/>
          <w:szCs w:val="28"/>
        </w:rPr>
        <w:t>Рабочая программа дисциплины</w:t>
      </w:r>
    </w:p>
    <w:p w14:paraId="228DDDD6" w14:textId="77777777" w:rsidR="005D60F2" w:rsidRDefault="005D60F2" w:rsidP="005D60F2">
      <w:pPr>
        <w:pBdr>
          <w:top w:val="nil"/>
          <w:left w:val="nil"/>
          <w:bottom w:val="nil"/>
          <w:right w:val="nil"/>
          <w:between w:val="nil"/>
        </w:pBdr>
        <w:spacing w:line="360" w:lineRule="auto"/>
        <w:jc w:val="center"/>
        <w:rPr>
          <w:color w:val="000000"/>
          <w:sz w:val="28"/>
          <w:szCs w:val="28"/>
        </w:rPr>
      </w:pPr>
      <w:r>
        <w:rPr>
          <w:color w:val="000000"/>
          <w:sz w:val="28"/>
          <w:szCs w:val="28"/>
        </w:rPr>
        <w:t xml:space="preserve">для обучающихся по направлению подготовки </w:t>
      </w:r>
    </w:p>
    <w:p w14:paraId="37841C4E" w14:textId="77777777" w:rsidR="005D60F2" w:rsidRDefault="005D60F2" w:rsidP="005D60F2">
      <w:pPr>
        <w:pBdr>
          <w:top w:val="nil"/>
          <w:left w:val="nil"/>
          <w:bottom w:val="nil"/>
          <w:right w:val="nil"/>
          <w:between w:val="nil"/>
        </w:pBdr>
        <w:spacing w:line="360" w:lineRule="auto"/>
        <w:jc w:val="center"/>
        <w:rPr>
          <w:color w:val="000000"/>
          <w:sz w:val="28"/>
          <w:szCs w:val="28"/>
        </w:rPr>
      </w:pPr>
      <w:r>
        <w:rPr>
          <w:color w:val="000000"/>
          <w:sz w:val="28"/>
          <w:szCs w:val="28"/>
        </w:rPr>
        <w:t>38.04.02. Менеджмент,</w:t>
      </w:r>
    </w:p>
    <w:p w14:paraId="623EB3B3" w14:textId="77777777" w:rsidR="005D60F2" w:rsidRDefault="005D60F2" w:rsidP="005D60F2">
      <w:pPr>
        <w:pBdr>
          <w:top w:val="nil"/>
          <w:left w:val="nil"/>
          <w:bottom w:val="nil"/>
          <w:right w:val="nil"/>
          <w:between w:val="nil"/>
        </w:pBdr>
        <w:spacing w:line="360" w:lineRule="auto"/>
        <w:jc w:val="center"/>
        <w:rPr>
          <w:color w:val="000000"/>
          <w:sz w:val="28"/>
          <w:szCs w:val="28"/>
        </w:rPr>
      </w:pPr>
      <w:r>
        <w:rPr>
          <w:color w:val="000000"/>
          <w:sz w:val="28"/>
          <w:szCs w:val="28"/>
        </w:rPr>
        <w:t xml:space="preserve"> направленность программы магистратуры: </w:t>
      </w:r>
    </w:p>
    <w:p w14:paraId="1A80D24A" w14:textId="77777777" w:rsidR="005D60F2" w:rsidRDefault="005D60F2" w:rsidP="005D60F2">
      <w:pPr>
        <w:pBdr>
          <w:top w:val="nil"/>
          <w:left w:val="nil"/>
          <w:bottom w:val="nil"/>
          <w:right w:val="nil"/>
          <w:between w:val="nil"/>
        </w:pBdr>
        <w:spacing w:line="360" w:lineRule="auto"/>
        <w:jc w:val="center"/>
        <w:rPr>
          <w:color w:val="000000"/>
          <w:sz w:val="28"/>
          <w:szCs w:val="28"/>
        </w:rPr>
      </w:pPr>
      <w:r>
        <w:rPr>
          <w:color w:val="000000"/>
          <w:sz w:val="28"/>
          <w:szCs w:val="28"/>
        </w:rPr>
        <w:t>«Продуктовый маркетинг и аналитика»</w:t>
      </w:r>
    </w:p>
    <w:p w14:paraId="3AD4D7B0" w14:textId="77777777" w:rsidR="003C762F" w:rsidRDefault="003C762F" w:rsidP="009D70D5">
      <w:pPr>
        <w:pBdr>
          <w:top w:val="nil"/>
          <w:left w:val="nil"/>
          <w:bottom w:val="nil"/>
          <w:right w:val="nil"/>
          <w:between w:val="nil"/>
        </w:pBdr>
        <w:jc w:val="center"/>
        <w:rPr>
          <w:color w:val="000000"/>
          <w:sz w:val="28"/>
          <w:szCs w:val="28"/>
        </w:rPr>
      </w:pPr>
    </w:p>
    <w:p w14:paraId="12634173" w14:textId="77777777" w:rsidR="003C762F" w:rsidRDefault="003C762F" w:rsidP="009D70D5">
      <w:pPr>
        <w:pBdr>
          <w:top w:val="nil"/>
          <w:left w:val="nil"/>
          <w:bottom w:val="nil"/>
          <w:right w:val="nil"/>
          <w:between w:val="nil"/>
        </w:pBdr>
        <w:jc w:val="center"/>
        <w:rPr>
          <w:color w:val="000000"/>
          <w:sz w:val="28"/>
          <w:szCs w:val="28"/>
        </w:rPr>
      </w:pPr>
    </w:p>
    <w:p w14:paraId="04D28956" w14:textId="77777777" w:rsidR="003C762F" w:rsidRDefault="003C762F" w:rsidP="009D70D5">
      <w:pPr>
        <w:pBdr>
          <w:top w:val="nil"/>
          <w:left w:val="nil"/>
          <w:bottom w:val="nil"/>
          <w:right w:val="nil"/>
          <w:between w:val="nil"/>
        </w:pBdr>
        <w:jc w:val="center"/>
        <w:rPr>
          <w:color w:val="000000"/>
          <w:sz w:val="28"/>
          <w:szCs w:val="28"/>
        </w:rPr>
      </w:pPr>
    </w:p>
    <w:p w14:paraId="1BEB5055" w14:textId="77777777" w:rsidR="003C762F" w:rsidRDefault="003C762F" w:rsidP="009D70D5">
      <w:pPr>
        <w:pBdr>
          <w:top w:val="nil"/>
          <w:left w:val="nil"/>
          <w:bottom w:val="nil"/>
          <w:right w:val="nil"/>
          <w:between w:val="nil"/>
        </w:pBdr>
        <w:jc w:val="center"/>
        <w:rPr>
          <w:color w:val="000000"/>
          <w:sz w:val="28"/>
          <w:szCs w:val="28"/>
        </w:rPr>
      </w:pPr>
    </w:p>
    <w:p w14:paraId="09B17CDC" w14:textId="75E6CD35" w:rsidR="005D60F2" w:rsidRDefault="005D60F2" w:rsidP="009D70D5">
      <w:pPr>
        <w:pBdr>
          <w:top w:val="nil"/>
          <w:left w:val="nil"/>
          <w:bottom w:val="nil"/>
          <w:right w:val="nil"/>
          <w:between w:val="nil"/>
        </w:pBdr>
        <w:jc w:val="center"/>
        <w:rPr>
          <w:color w:val="000000"/>
          <w:sz w:val="28"/>
          <w:szCs w:val="28"/>
        </w:rPr>
      </w:pPr>
    </w:p>
    <w:p w14:paraId="325B649D" w14:textId="772FA656" w:rsidR="005D60F2" w:rsidRDefault="005D60F2" w:rsidP="009D70D5">
      <w:pPr>
        <w:pBdr>
          <w:top w:val="nil"/>
          <w:left w:val="nil"/>
          <w:bottom w:val="nil"/>
          <w:right w:val="nil"/>
          <w:between w:val="nil"/>
        </w:pBdr>
        <w:jc w:val="center"/>
        <w:rPr>
          <w:color w:val="000000"/>
          <w:sz w:val="28"/>
          <w:szCs w:val="28"/>
        </w:rPr>
      </w:pPr>
    </w:p>
    <w:p w14:paraId="7A0D2022" w14:textId="6496B1F5" w:rsidR="005D60F2" w:rsidRDefault="005D60F2" w:rsidP="009D70D5">
      <w:pPr>
        <w:pBdr>
          <w:top w:val="nil"/>
          <w:left w:val="nil"/>
          <w:bottom w:val="nil"/>
          <w:right w:val="nil"/>
          <w:between w:val="nil"/>
        </w:pBdr>
        <w:jc w:val="center"/>
        <w:rPr>
          <w:color w:val="000000"/>
          <w:sz w:val="28"/>
          <w:szCs w:val="28"/>
        </w:rPr>
      </w:pPr>
    </w:p>
    <w:p w14:paraId="0435FCB8" w14:textId="262CC3DC" w:rsidR="005D60F2" w:rsidRDefault="005D60F2" w:rsidP="009D70D5">
      <w:pPr>
        <w:pBdr>
          <w:top w:val="nil"/>
          <w:left w:val="nil"/>
          <w:bottom w:val="nil"/>
          <w:right w:val="nil"/>
          <w:between w:val="nil"/>
        </w:pBdr>
        <w:jc w:val="center"/>
        <w:rPr>
          <w:color w:val="000000"/>
          <w:sz w:val="28"/>
          <w:szCs w:val="28"/>
        </w:rPr>
      </w:pPr>
    </w:p>
    <w:p w14:paraId="1E629E6C" w14:textId="4864645C" w:rsidR="005D60F2" w:rsidRDefault="005D60F2" w:rsidP="009D70D5">
      <w:pPr>
        <w:pBdr>
          <w:top w:val="nil"/>
          <w:left w:val="nil"/>
          <w:bottom w:val="nil"/>
          <w:right w:val="nil"/>
          <w:between w:val="nil"/>
        </w:pBdr>
        <w:jc w:val="center"/>
        <w:rPr>
          <w:color w:val="000000"/>
          <w:sz w:val="28"/>
          <w:szCs w:val="28"/>
        </w:rPr>
      </w:pPr>
    </w:p>
    <w:p w14:paraId="4E6AF011" w14:textId="77777777" w:rsidR="005D60F2" w:rsidRDefault="005D60F2" w:rsidP="009D70D5">
      <w:pPr>
        <w:pBdr>
          <w:top w:val="nil"/>
          <w:left w:val="nil"/>
          <w:bottom w:val="nil"/>
          <w:right w:val="nil"/>
          <w:between w:val="nil"/>
        </w:pBdr>
        <w:jc w:val="center"/>
        <w:rPr>
          <w:color w:val="000000"/>
          <w:sz w:val="28"/>
          <w:szCs w:val="28"/>
        </w:rPr>
      </w:pPr>
    </w:p>
    <w:p w14:paraId="76E5F541" w14:textId="77777777" w:rsidR="003C762F" w:rsidRDefault="003C762F" w:rsidP="009D70D5">
      <w:pPr>
        <w:pBdr>
          <w:top w:val="nil"/>
          <w:left w:val="nil"/>
          <w:bottom w:val="nil"/>
          <w:right w:val="nil"/>
          <w:between w:val="nil"/>
        </w:pBdr>
        <w:jc w:val="center"/>
        <w:rPr>
          <w:color w:val="000000"/>
          <w:sz w:val="28"/>
          <w:szCs w:val="28"/>
        </w:rPr>
      </w:pPr>
    </w:p>
    <w:p w14:paraId="6EFEB85F" w14:textId="2F5CC16D"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Pr>
          <w:smallCaps/>
          <w:color w:val="000000"/>
          <w:sz w:val="28"/>
          <w:szCs w:val="28"/>
        </w:rPr>
        <w:t xml:space="preserve"> 202</w:t>
      </w:r>
      <w:r w:rsidR="004E3411">
        <w:rPr>
          <w:smallCaps/>
          <w:color w:val="000000"/>
          <w:sz w:val="28"/>
          <w:szCs w:val="28"/>
        </w:rPr>
        <w:t>3</w:t>
      </w:r>
    </w:p>
    <w:p w14:paraId="1385D72C" w14:textId="0F464306" w:rsidR="00CA3A72" w:rsidRPr="004E3411" w:rsidRDefault="000F6103" w:rsidP="004E3411">
      <w:pPr>
        <w:pBdr>
          <w:top w:val="nil"/>
          <w:left w:val="nil"/>
          <w:bottom w:val="nil"/>
          <w:right w:val="nil"/>
          <w:between w:val="nil"/>
        </w:pBdr>
        <w:ind w:right="-2"/>
        <w:jc w:val="both"/>
        <w:rPr>
          <w:color w:val="000000"/>
          <w:sz w:val="26"/>
          <w:szCs w:val="26"/>
        </w:rPr>
      </w:pPr>
      <w:r>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d"/>
            <w:rPr>
              <w:rFonts w:ascii="Times New Roman" w:hAnsi="Times New Roman" w:cs="Times New Roman"/>
              <w:b/>
              <w:bCs/>
              <w:color w:val="auto"/>
              <w:sz w:val="28"/>
              <w:szCs w:val="28"/>
            </w:rPr>
          </w:pPr>
          <w:r w:rsidRPr="00CA3A72">
            <w:rPr>
              <w:rFonts w:ascii="Times New Roman" w:hAnsi="Times New Roman" w:cs="Times New Roman"/>
              <w:b/>
              <w:bCs/>
              <w:color w:val="auto"/>
              <w:sz w:val="28"/>
              <w:szCs w:val="28"/>
            </w:rPr>
            <w:t>СОДЕР</w:t>
          </w:r>
          <w:r w:rsidR="007B5E11">
            <w:rPr>
              <w:rFonts w:ascii="Times New Roman" w:hAnsi="Times New Roman" w:cs="Times New Roman"/>
              <w:b/>
              <w:bCs/>
              <w:color w:val="auto"/>
              <w:sz w:val="28"/>
              <w:szCs w:val="28"/>
            </w:rPr>
            <w:t>Ж</w:t>
          </w:r>
          <w:r w:rsidRPr="00CA3A72">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23C71A24" w:rsidR="00635EA9" w:rsidRPr="00FF2A7E" w:rsidRDefault="00CA3A72" w:rsidP="00FF2A7E">
          <w:pPr>
            <w:pStyle w:val="20"/>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e"/>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e"/>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3</w:t>
            </w:r>
            <w:r w:rsidR="00635EA9" w:rsidRPr="00FF2A7E">
              <w:rPr>
                <w:noProof/>
                <w:webHidden/>
                <w:sz w:val="24"/>
                <w:szCs w:val="24"/>
              </w:rPr>
              <w:fldChar w:fldCharType="end"/>
            </w:r>
          </w:hyperlink>
        </w:p>
        <w:p w14:paraId="3949771E" w14:textId="395D44AF" w:rsidR="00635EA9" w:rsidRPr="00FF2A7E" w:rsidRDefault="00BE1E61"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e"/>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3</w:t>
            </w:r>
            <w:r w:rsidR="00635EA9" w:rsidRPr="00FF2A7E">
              <w:rPr>
                <w:noProof/>
                <w:webHidden/>
                <w:sz w:val="24"/>
                <w:szCs w:val="24"/>
              </w:rPr>
              <w:fldChar w:fldCharType="end"/>
            </w:r>
          </w:hyperlink>
        </w:p>
        <w:p w14:paraId="526B8E92" w14:textId="175CD588" w:rsidR="00635EA9" w:rsidRPr="00FF2A7E" w:rsidRDefault="00BE1E61"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e"/>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4</w:t>
            </w:r>
            <w:r w:rsidR="00635EA9" w:rsidRPr="00FF2A7E">
              <w:rPr>
                <w:noProof/>
                <w:webHidden/>
                <w:sz w:val="24"/>
                <w:szCs w:val="24"/>
              </w:rPr>
              <w:fldChar w:fldCharType="end"/>
            </w:r>
          </w:hyperlink>
        </w:p>
        <w:p w14:paraId="03494B43" w14:textId="7C567676" w:rsidR="00635EA9" w:rsidRPr="00FF2A7E" w:rsidRDefault="00BE1E61"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e"/>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4</w:t>
            </w:r>
            <w:r w:rsidR="00635EA9" w:rsidRPr="00FF2A7E">
              <w:rPr>
                <w:noProof/>
                <w:webHidden/>
                <w:sz w:val="24"/>
                <w:szCs w:val="24"/>
              </w:rPr>
              <w:fldChar w:fldCharType="end"/>
            </w:r>
          </w:hyperlink>
        </w:p>
        <w:p w14:paraId="2DD9031C" w14:textId="206D1A87" w:rsidR="00635EA9" w:rsidRPr="00FF2A7E" w:rsidRDefault="00BE1E61"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e"/>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4</w:t>
            </w:r>
            <w:r w:rsidR="00635EA9" w:rsidRPr="00FF2A7E">
              <w:rPr>
                <w:noProof/>
                <w:webHidden/>
                <w:sz w:val="24"/>
                <w:szCs w:val="24"/>
              </w:rPr>
              <w:fldChar w:fldCharType="end"/>
            </w:r>
          </w:hyperlink>
        </w:p>
        <w:p w14:paraId="795924BC" w14:textId="31DB248D" w:rsidR="00635EA9" w:rsidRPr="00FF2A7E" w:rsidRDefault="00BE1E61" w:rsidP="00FF2A7E">
          <w:pPr>
            <w:pStyle w:val="30"/>
            <w:tabs>
              <w:tab w:val="right" w:leader="dot" w:pos="9346"/>
            </w:tabs>
            <w:ind w:left="426" w:hanging="226"/>
            <w:rPr>
              <w:noProof/>
              <w:sz w:val="24"/>
              <w:szCs w:val="24"/>
            </w:rPr>
          </w:pPr>
          <w:hyperlink w:anchor="_Toc95207192" w:history="1">
            <w:r w:rsidR="00635EA9" w:rsidRPr="00FF2A7E">
              <w:rPr>
                <w:rStyle w:val="ae"/>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4</w:t>
            </w:r>
            <w:r w:rsidR="00635EA9" w:rsidRPr="00FF2A7E">
              <w:rPr>
                <w:noProof/>
                <w:webHidden/>
                <w:sz w:val="24"/>
                <w:szCs w:val="24"/>
              </w:rPr>
              <w:fldChar w:fldCharType="end"/>
            </w:r>
          </w:hyperlink>
        </w:p>
        <w:p w14:paraId="6BE32FCA" w14:textId="65942AA2" w:rsidR="00635EA9" w:rsidRPr="00FF2A7E" w:rsidRDefault="00BE1E61" w:rsidP="00FF2A7E">
          <w:pPr>
            <w:pStyle w:val="30"/>
            <w:tabs>
              <w:tab w:val="right" w:leader="dot" w:pos="9346"/>
            </w:tabs>
            <w:ind w:left="426" w:hanging="226"/>
            <w:rPr>
              <w:noProof/>
              <w:sz w:val="24"/>
              <w:szCs w:val="24"/>
            </w:rPr>
          </w:pPr>
          <w:hyperlink w:anchor="_Toc95207193" w:history="1">
            <w:r w:rsidR="00635EA9" w:rsidRPr="00FF2A7E">
              <w:rPr>
                <w:rStyle w:val="ae"/>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6</w:t>
            </w:r>
            <w:r w:rsidR="00635EA9" w:rsidRPr="00FF2A7E">
              <w:rPr>
                <w:noProof/>
                <w:webHidden/>
                <w:sz w:val="24"/>
                <w:szCs w:val="24"/>
              </w:rPr>
              <w:fldChar w:fldCharType="end"/>
            </w:r>
          </w:hyperlink>
        </w:p>
        <w:p w14:paraId="05AD3D04" w14:textId="0EC20CD7" w:rsidR="00635EA9" w:rsidRPr="00FF2A7E" w:rsidRDefault="00BE1E61" w:rsidP="00FF2A7E">
          <w:pPr>
            <w:pStyle w:val="30"/>
            <w:tabs>
              <w:tab w:val="right" w:leader="dot" w:pos="9346"/>
            </w:tabs>
            <w:ind w:left="426" w:hanging="226"/>
            <w:rPr>
              <w:noProof/>
              <w:sz w:val="24"/>
              <w:szCs w:val="24"/>
            </w:rPr>
          </w:pPr>
          <w:hyperlink w:anchor="_Toc95207194" w:history="1">
            <w:r w:rsidR="00635EA9" w:rsidRPr="00FF2A7E">
              <w:rPr>
                <w:rStyle w:val="ae"/>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7</w:t>
            </w:r>
            <w:r w:rsidR="00635EA9" w:rsidRPr="00FF2A7E">
              <w:rPr>
                <w:noProof/>
                <w:webHidden/>
                <w:sz w:val="24"/>
                <w:szCs w:val="24"/>
              </w:rPr>
              <w:fldChar w:fldCharType="end"/>
            </w:r>
          </w:hyperlink>
        </w:p>
        <w:p w14:paraId="620A73D4" w14:textId="640E3F8C" w:rsidR="00635EA9" w:rsidRPr="00FF2A7E" w:rsidRDefault="00BE1E61"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e"/>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8</w:t>
            </w:r>
            <w:r w:rsidR="00635EA9" w:rsidRPr="00FF2A7E">
              <w:rPr>
                <w:noProof/>
                <w:webHidden/>
                <w:sz w:val="24"/>
                <w:szCs w:val="24"/>
              </w:rPr>
              <w:fldChar w:fldCharType="end"/>
            </w:r>
          </w:hyperlink>
        </w:p>
        <w:p w14:paraId="460A80C1" w14:textId="076D78B5" w:rsidR="00635EA9" w:rsidRPr="00FF2A7E" w:rsidRDefault="00BE1E61" w:rsidP="00FF2A7E">
          <w:pPr>
            <w:pStyle w:val="30"/>
            <w:tabs>
              <w:tab w:val="right" w:leader="dot" w:pos="9346"/>
            </w:tabs>
            <w:ind w:left="567" w:hanging="367"/>
            <w:rPr>
              <w:noProof/>
              <w:sz w:val="24"/>
              <w:szCs w:val="24"/>
            </w:rPr>
          </w:pPr>
          <w:hyperlink w:anchor="_Toc95207196" w:history="1">
            <w:r w:rsidR="00635EA9" w:rsidRPr="00FF2A7E">
              <w:rPr>
                <w:rStyle w:val="ae"/>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8</w:t>
            </w:r>
            <w:r w:rsidR="00635EA9" w:rsidRPr="00FF2A7E">
              <w:rPr>
                <w:noProof/>
                <w:webHidden/>
                <w:sz w:val="24"/>
                <w:szCs w:val="24"/>
              </w:rPr>
              <w:fldChar w:fldCharType="end"/>
            </w:r>
          </w:hyperlink>
        </w:p>
        <w:p w14:paraId="1BFA45CE" w14:textId="2345168E" w:rsidR="00635EA9" w:rsidRPr="00FF2A7E" w:rsidRDefault="00BE1E61" w:rsidP="00FF2A7E">
          <w:pPr>
            <w:pStyle w:val="30"/>
            <w:tabs>
              <w:tab w:val="right" w:leader="dot" w:pos="9346"/>
            </w:tabs>
            <w:ind w:left="567" w:hanging="367"/>
            <w:rPr>
              <w:noProof/>
              <w:sz w:val="24"/>
              <w:szCs w:val="24"/>
            </w:rPr>
          </w:pPr>
          <w:hyperlink w:anchor="_Toc95207197" w:history="1">
            <w:r w:rsidR="00635EA9" w:rsidRPr="00FF2A7E">
              <w:rPr>
                <w:rStyle w:val="ae"/>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10</w:t>
            </w:r>
            <w:r w:rsidR="00635EA9" w:rsidRPr="00FF2A7E">
              <w:rPr>
                <w:noProof/>
                <w:webHidden/>
                <w:sz w:val="24"/>
                <w:szCs w:val="24"/>
              </w:rPr>
              <w:fldChar w:fldCharType="end"/>
            </w:r>
          </w:hyperlink>
        </w:p>
        <w:p w14:paraId="6B54B392" w14:textId="41F04C30" w:rsidR="00635EA9" w:rsidRPr="00FF2A7E" w:rsidRDefault="00BE1E61"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e"/>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12</w:t>
            </w:r>
            <w:r w:rsidR="00635EA9" w:rsidRPr="00FF2A7E">
              <w:rPr>
                <w:noProof/>
                <w:webHidden/>
                <w:sz w:val="24"/>
                <w:szCs w:val="24"/>
              </w:rPr>
              <w:fldChar w:fldCharType="end"/>
            </w:r>
          </w:hyperlink>
        </w:p>
        <w:p w14:paraId="2B79C9AC" w14:textId="204C1A51" w:rsidR="00635EA9" w:rsidRPr="00FF2A7E" w:rsidRDefault="00BE1E61"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e"/>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17</w:t>
            </w:r>
            <w:r w:rsidR="00635EA9" w:rsidRPr="00FF2A7E">
              <w:rPr>
                <w:noProof/>
                <w:webHidden/>
                <w:sz w:val="24"/>
                <w:szCs w:val="24"/>
              </w:rPr>
              <w:fldChar w:fldCharType="end"/>
            </w:r>
          </w:hyperlink>
        </w:p>
        <w:p w14:paraId="7A3A9908" w14:textId="0CCC8ABA" w:rsidR="00635EA9" w:rsidRPr="00FF2A7E" w:rsidRDefault="00BE1E61"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e"/>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18</w:t>
            </w:r>
            <w:r w:rsidR="00635EA9" w:rsidRPr="00FF2A7E">
              <w:rPr>
                <w:noProof/>
                <w:webHidden/>
                <w:sz w:val="24"/>
                <w:szCs w:val="24"/>
              </w:rPr>
              <w:fldChar w:fldCharType="end"/>
            </w:r>
          </w:hyperlink>
        </w:p>
        <w:p w14:paraId="350DC809" w14:textId="2A06ED97" w:rsidR="00635EA9" w:rsidRPr="00FF2A7E" w:rsidRDefault="00BE1E61"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e"/>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18</w:t>
            </w:r>
            <w:r w:rsidR="00635EA9" w:rsidRPr="00FF2A7E">
              <w:rPr>
                <w:noProof/>
                <w:webHidden/>
                <w:sz w:val="24"/>
                <w:szCs w:val="24"/>
              </w:rPr>
              <w:fldChar w:fldCharType="end"/>
            </w:r>
          </w:hyperlink>
        </w:p>
        <w:p w14:paraId="6CBFCC1F" w14:textId="4C5EAC2A" w:rsidR="00635EA9" w:rsidRPr="00FF2A7E" w:rsidRDefault="00BE1E61"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e"/>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20</w:t>
            </w:r>
            <w:r w:rsidR="00635EA9" w:rsidRPr="00FF2A7E">
              <w:rPr>
                <w:noProof/>
                <w:webHidden/>
                <w:sz w:val="24"/>
                <w:szCs w:val="24"/>
              </w:rPr>
              <w:fldChar w:fldCharType="end"/>
            </w:r>
          </w:hyperlink>
        </w:p>
        <w:p w14:paraId="1506ACB6" w14:textId="7B55FC21" w:rsidR="00635EA9" w:rsidRPr="00FF2A7E" w:rsidRDefault="00BE1E61"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e"/>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6E2420">
              <w:rPr>
                <w:noProof/>
                <w:webHidden/>
                <w:sz w:val="24"/>
                <w:szCs w:val="24"/>
              </w:rPr>
              <w:t>20</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DE05F0">
      <w:pPr>
        <w:pStyle w:val="2"/>
        <w:numPr>
          <w:ilvl w:val="0"/>
          <w:numId w:val="5"/>
        </w:numPr>
        <w:rPr>
          <w:sz w:val="28"/>
          <w:szCs w:val="28"/>
        </w:rPr>
      </w:pPr>
      <w:r w:rsidRPr="00FF2A7E">
        <w:br w:type="page"/>
      </w:r>
      <w:bookmarkStart w:id="0" w:name="_Toc95207187"/>
      <w:r w:rsidRPr="00CA3A72">
        <w:rPr>
          <w:sz w:val="28"/>
          <w:szCs w:val="28"/>
        </w:rPr>
        <w:lastRenderedPageBreak/>
        <w:t>Наименование дисциплины</w:t>
      </w:r>
      <w:bookmarkEnd w:id="0"/>
    </w:p>
    <w:p w14:paraId="38D8C045" w14:textId="5CA887D0" w:rsidR="003C762F" w:rsidRDefault="00EE18B8">
      <w:pPr>
        <w:pBdr>
          <w:top w:val="nil"/>
          <w:left w:val="nil"/>
          <w:bottom w:val="nil"/>
          <w:right w:val="nil"/>
          <w:between w:val="nil"/>
        </w:pBdr>
        <w:spacing w:line="360" w:lineRule="auto"/>
        <w:ind w:firstLine="567"/>
        <w:jc w:val="both"/>
        <w:rPr>
          <w:color w:val="000000"/>
          <w:sz w:val="28"/>
          <w:szCs w:val="28"/>
        </w:rPr>
      </w:pPr>
      <w:r>
        <w:rPr>
          <w:color w:val="000000"/>
          <w:sz w:val="28"/>
          <w:szCs w:val="28"/>
        </w:rPr>
        <w:t>GTM стратегия</w:t>
      </w:r>
    </w:p>
    <w:p w14:paraId="6E54DAF3" w14:textId="49D413C7" w:rsidR="003C762F" w:rsidRDefault="000F6103" w:rsidP="00DE05F0">
      <w:pPr>
        <w:pStyle w:val="2"/>
        <w:numPr>
          <w:ilvl w:val="0"/>
          <w:numId w:val="5"/>
        </w:numPr>
        <w:ind w:left="0" w:firstLine="360"/>
        <w:jc w:val="both"/>
        <w:rPr>
          <w:sz w:val="28"/>
          <w:szCs w:val="28"/>
        </w:rPr>
      </w:pPr>
      <w:bookmarkStart w:id="1" w:name="_Toc95207188"/>
      <w:bookmarkStart w:id="2"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bookmarkEnd w:id="2"/>
    <w:p w14:paraId="02DBEB07" w14:textId="77777777" w:rsidR="00B444C9" w:rsidRPr="00B444C9" w:rsidRDefault="00B444C9" w:rsidP="00B444C9">
      <w:pPr>
        <w:pStyle w:val="af"/>
      </w:pPr>
    </w:p>
    <w:tbl>
      <w:tblPr>
        <w:tblStyle w:val="a6"/>
        <w:tblW w:w="10207"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1984"/>
        <w:gridCol w:w="3261"/>
        <w:gridCol w:w="3827"/>
      </w:tblGrid>
      <w:tr w:rsidR="003C762F" w14:paraId="2EDB1868" w14:textId="77777777" w:rsidTr="005D60F2">
        <w:tc>
          <w:tcPr>
            <w:tcW w:w="1135"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84"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3261"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827"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277975" w14:paraId="4C29BE0E" w14:textId="77777777" w:rsidTr="005D60F2">
        <w:tc>
          <w:tcPr>
            <w:tcW w:w="1135" w:type="dxa"/>
          </w:tcPr>
          <w:p w14:paraId="26441003" w14:textId="20364E19" w:rsidR="00277975" w:rsidRDefault="00277975" w:rsidP="00277975">
            <w:pPr>
              <w:widowControl w:val="0"/>
              <w:pBdr>
                <w:top w:val="nil"/>
                <w:left w:val="nil"/>
                <w:bottom w:val="nil"/>
                <w:right w:val="nil"/>
                <w:between w:val="nil"/>
              </w:pBdr>
              <w:tabs>
                <w:tab w:val="left" w:pos="540"/>
              </w:tabs>
              <w:rPr>
                <w:color w:val="000000"/>
                <w:sz w:val="24"/>
                <w:szCs w:val="24"/>
              </w:rPr>
            </w:pPr>
            <w:r>
              <w:rPr>
                <w:color w:val="000000"/>
                <w:sz w:val="24"/>
                <w:szCs w:val="24"/>
              </w:rPr>
              <w:t>ПК-</w:t>
            </w:r>
            <w:r w:rsidR="00500A12">
              <w:rPr>
                <w:color w:val="000000"/>
                <w:sz w:val="24"/>
                <w:szCs w:val="24"/>
              </w:rPr>
              <w:t>2</w:t>
            </w:r>
          </w:p>
        </w:tc>
        <w:tc>
          <w:tcPr>
            <w:tcW w:w="1984" w:type="dxa"/>
          </w:tcPr>
          <w:p w14:paraId="1C26FD33" w14:textId="711BB6AE" w:rsidR="00277975" w:rsidRDefault="00500A12" w:rsidP="00277975">
            <w:pPr>
              <w:widowControl w:val="0"/>
              <w:pBdr>
                <w:top w:val="nil"/>
                <w:left w:val="nil"/>
                <w:bottom w:val="nil"/>
                <w:right w:val="nil"/>
                <w:between w:val="nil"/>
              </w:pBdr>
              <w:tabs>
                <w:tab w:val="left" w:pos="0"/>
              </w:tabs>
              <w:rPr>
                <w:color w:val="000000"/>
                <w:sz w:val="24"/>
                <w:szCs w:val="24"/>
              </w:rPr>
            </w:pPr>
            <w:r w:rsidRPr="00500A12">
              <w:rPr>
                <w:color w:val="000000"/>
                <w:sz w:val="24"/>
                <w:szCs w:val="24"/>
              </w:rPr>
              <w:t>Способность проектировать и применять методики маркетинговых исследований и аудита на интернет-зависимых рынках</w:t>
            </w:r>
          </w:p>
        </w:tc>
        <w:tc>
          <w:tcPr>
            <w:tcW w:w="3261" w:type="dxa"/>
          </w:tcPr>
          <w:p w14:paraId="226E1D96" w14:textId="7C33053B" w:rsidR="00277975" w:rsidRDefault="00500A12" w:rsidP="00277975">
            <w:pPr>
              <w:widowControl w:val="0"/>
              <w:pBdr>
                <w:top w:val="nil"/>
                <w:left w:val="nil"/>
                <w:bottom w:val="nil"/>
                <w:right w:val="nil"/>
                <w:between w:val="nil"/>
              </w:pBdr>
              <w:tabs>
                <w:tab w:val="left" w:pos="0"/>
              </w:tabs>
              <w:jc w:val="both"/>
              <w:rPr>
                <w:color w:val="000000"/>
                <w:sz w:val="24"/>
                <w:szCs w:val="24"/>
              </w:rPr>
            </w:pPr>
            <w:r w:rsidRPr="00500A12">
              <w:rPr>
                <w:color w:val="000000"/>
                <w:sz w:val="24"/>
                <w:szCs w:val="24"/>
              </w:rPr>
              <w:t>1.Проектирует методики маркетинговых исследований и аудита на интернет-зависимых рынках.</w:t>
            </w:r>
          </w:p>
          <w:p w14:paraId="66C88D83" w14:textId="77777777" w:rsidR="00500A12" w:rsidRDefault="00500A12" w:rsidP="00277975">
            <w:pPr>
              <w:widowControl w:val="0"/>
              <w:pBdr>
                <w:top w:val="nil"/>
                <w:left w:val="nil"/>
                <w:bottom w:val="nil"/>
                <w:right w:val="nil"/>
                <w:between w:val="nil"/>
              </w:pBdr>
              <w:tabs>
                <w:tab w:val="left" w:pos="0"/>
              </w:tabs>
              <w:jc w:val="both"/>
              <w:rPr>
                <w:color w:val="000000"/>
                <w:sz w:val="24"/>
                <w:szCs w:val="24"/>
              </w:rPr>
            </w:pPr>
          </w:p>
          <w:p w14:paraId="3CF60E61" w14:textId="581AB84F" w:rsidR="00277975" w:rsidRPr="00277975" w:rsidRDefault="00500A12" w:rsidP="00277975">
            <w:pPr>
              <w:widowControl w:val="0"/>
              <w:pBdr>
                <w:top w:val="nil"/>
                <w:left w:val="nil"/>
                <w:bottom w:val="nil"/>
                <w:right w:val="nil"/>
                <w:between w:val="nil"/>
              </w:pBdr>
              <w:tabs>
                <w:tab w:val="left" w:pos="0"/>
              </w:tabs>
              <w:jc w:val="both"/>
              <w:rPr>
                <w:color w:val="000000"/>
                <w:sz w:val="24"/>
                <w:szCs w:val="24"/>
              </w:rPr>
            </w:pPr>
            <w:r w:rsidRPr="00500A12">
              <w:rPr>
                <w:color w:val="000000"/>
                <w:sz w:val="24"/>
                <w:szCs w:val="24"/>
              </w:rPr>
              <w:t>2. Применяет современные подходы при получении маркетинговой информации с целью оценки конъюнктуры интернет-зависимых рынков с использованием инструментов аутсорсинга и фриланс-детальности.</w:t>
            </w:r>
          </w:p>
        </w:tc>
        <w:tc>
          <w:tcPr>
            <w:tcW w:w="3827" w:type="dxa"/>
          </w:tcPr>
          <w:p w14:paraId="37FEA3D1" w14:textId="11E30056" w:rsidR="00277975" w:rsidRDefault="00277975" w:rsidP="0027797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xml:space="preserve">: </w:t>
            </w:r>
            <w:r w:rsidR="003C271E" w:rsidRPr="003C271E">
              <w:rPr>
                <w:color w:val="000000"/>
                <w:sz w:val="24"/>
                <w:szCs w:val="24"/>
              </w:rPr>
              <w:t>ключевые этапы проведения маркетинговых исследований</w:t>
            </w:r>
            <w:r w:rsidR="00500A12" w:rsidRPr="00500A12">
              <w:rPr>
                <w:color w:val="000000"/>
                <w:sz w:val="24"/>
                <w:szCs w:val="24"/>
              </w:rPr>
              <w:t>.</w:t>
            </w:r>
          </w:p>
          <w:p w14:paraId="518ED3C1" w14:textId="01998BFF" w:rsidR="00277975" w:rsidRDefault="00277975" w:rsidP="0027797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Уметь</w:t>
            </w:r>
            <w:r w:rsidRPr="00277975">
              <w:rPr>
                <w:color w:val="000000"/>
                <w:sz w:val="24"/>
                <w:szCs w:val="24"/>
              </w:rPr>
              <w:t xml:space="preserve">: </w:t>
            </w:r>
            <w:r w:rsidR="003C271E" w:rsidRPr="003C271E">
              <w:rPr>
                <w:color w:val="000000"/>
                <w:sz w:val="24"/>
                <w:szCs w:val="24"/>
                <w:lang w:val="ru"/>
              </w:rPr>
              <w:t>проектировать методики маркетинговых исследований.</w:t>
            </w:r>
          </w:p>
          <w:p w14:paraId="1EE50433" w14:textId="77777777" w:rsidR="0076314C" w:rsidRDefault="0076314C" w:rsidP="00277975">
            <w:pPr>
              <w:widowControl w:val="0"/>
              <w:pBdr>
                <w:top w:val="nil"/>
                <w:left w:val="nil"/>
                <w:bottom w:val="nil"/>
                <w:right w:val="nil"/>
                <w:between w:val="nil"/>
              </w:pBdr>
              <w:tabs>
                <w:tab w:val="left" w:pos="540"/>
              </w:tabs>
              <w:jc w:val="both"/>
              <w:rPr>
                <w:b/>
                <w:color w:val="000000" w:themeColor="text1"/>
                <w:sz w:val="24"/>
                <w:szCs w:val="24"/>
              </w:rPr>
            </w:pPr>
          </w:p>
          <w:p w14:paraId="4B028B7B" w14:textId="77777777" w:rsidR="0076314C" w:rsidRDefault="0076314C" w:rsidP="00277975">
            <w:pPr>
              <w:widowControl w:val="0"/>
              <w:pBdr>
                <w:top w:val="nil"/>
                <w:left w:val="nil"/>
                <w:bottom w:val="nil"/>
                <w:right w:val="nil"/>
                <w:between w:val="nil"/>
              </w:pBdr>
              <w:tabs>
                <w:tab w:val="left" w:pos="540"/>
              </w:tabs>
              <w:jc w:val="both"/>
              <w:rPr>
                <w:b/>
                <w:color w:val="000000" w:themeColor="text1"/>
                <w:sz w:val="24"/>
                <w:szCs w:val="24"/>
              </w:rPr>
            </w:pPr>
          </w:p>
          <w:p w14:paraId="7704DDDC" w14:textId="52DEDE49" w:rsidR="00277975" w:rsidRDefault="00277975" w:rsidP="00277975">
            <w:pPr>
              <w:widowControl w:val="0"/>
              <w:pBdr>
                <w:top w:val="nil"/>
                <w:left w:val="nil"/>
                <w:bottom w:val="nil"/>
                <w:right w:val="nil"/>
                <w:between w:val="nil"/>
              </w:pBdr>
              <w:tabs>
                <w:tab w:val="left" w:pos="540"/>
              </w:tabs>
              <w:jc w:val="both"/>
              <w:rPr>
                <w:color w:val="000000" w:themeColor="text1"/>
                <w:sz w:val="24"/>
                <w:szCs w:val="24"/>
              </w:rPr>
            </w:pPr>
            <w:r w:rsidRPr="00277975">
              <w:rPr>
                <w:b/>
                <w:color w:val="000000" w:themeColor="text1"/>
                <w:sz w:val="24"/>
                <w:szCs w:val="24"/>
              </w:rPr>
              <w:t>Знать</w:t>
            </w:r>
            <w:r w:rsidRPr="00277975">
              <w:rPr>
                <w:color w:val="000000" w:themeColor="text1"/>
                <w:sz w:val="24"/>
                <w:szCs w:val="24"/>
              </w:rPr>
              <w:t xml:space="preserve">: </w:t>
            </w:r>
            <w:r w:rsidR="00500A12" w:rsidRPr="00500A12">
              <w:rPr>
                <w:color w:val="000000" w:themeColor="text1"/>
                <w:sz w:val="24"/>
                <w:szCs w:val="24"/>
              </w:rPr>
              <w:t>современные подходы для получения маркетинговой информации.</w:t>
            </w:r>
          </w:p>
          <w:p w14:paraId="60843D1F" w14:textId="53565A01" w:rsidR="00277975" w:rsidRPr="00277975" w:rsidRDefault="00277975" w:rsidP="00277975">
            <w:pPr>
              <w:widowControl w:val="0"/>
              <w:pBdr>
                <w:top w:val="nil"/>
                <w:left w:val="nil"/>
                <w:bottom w:val="nil"/>
                <w:right w:val="nil"/>
                <w:between w:val="nil"/>
              </w:pBdr>
              <w:tabs>
                <w:tab w:val="left" w:pos="540"/>
              </w:tabs>
              <w:jc w:val="both"/>
              <w:rPr>
                <w:color w:val="FF0000"/>
                <w:sz w:val="24"/>
                <w:szCs w:val="24"/>
              </w:rPr>
            </w:pPr>
            <w:r w:rsidRPr="00277975">
              <w:rPr>
                <w:b/>
                <w:color w:val="000000" w:themeColor="text1"/>
                <w:sz w:val="24"/>
                <w:szCs w:val="24"/>
              </w:rPr>
              <w:t>Уметь</w:t>
            </w:r>
            <w:r w:rsidRPr="00277975">
              <w:rPr>
                <w:color w:val="000000" w:themeColor="text1"/>
                <w:sz w:val="24"/>
                <w:szCs w:val="24"/>
              </w:rPr>
              <w:t xml:space="preserve">: </w:t>
            </w:r>
            <w:r w:rsidR="00500A12" w:rsidRPr="00500A12">
              <w:rPr>
                <w:color w:val="000000" w:themeColor="text1"/>
                <w:sz w:val="24"/>
                <w:szCs w:val="24"/>
              </w:rPr>
              <w:t>оценивать конъюнктуру интернет-зависимых рынков.</w:t>
            </w:r>
          </w:p>
        </w:tc>
      </w:tr>
      <w:tr w:rsidR="00277975" w14:paraId="06BB21ED" w14:textId="77777777" w:rsidTr="005D60F2">
        <w:tc>
          <w:tcPr>
            <w:tcW w:w="1135" w:type="dxa"/>
          </w:tcPr>
          <w:p w14:paraId="257F8049" w14:textId="29967161" w:rsidR="00277975" w:rsidRDefault="00277975" w:rsidP="00277975">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3A4B01">
              <w:rPr>
                <w:color w:val="000000"/>
                <w:sz w:val="24"/>
                <w:szCs w:val="24"/>
              </w:rPr>
              <w:t>2</w:t>
            </w:r>
          </w:p>
        </w:tc>
        <w:tc>
          <w:tcPr>
            <w:tcW w:w="1984" w:type="dxa"/>
          </w:tcPr>
          <w:p w14:paraId="276927D2" w14:textId="7EA6E50E" w:rsidR="00277975" w:rsidRDefault="003A4B01" w:rsidP="00277975">
            <w:pPr>
              <w:widowControl w:val="0"/>
              <w:pBdr>
                <w:top w:val="nil"/>
                <w:left w:val="nil"/>
                <w:bottom w:val="nil"/>
                <w:right w:val="nil"/>
                <w:between w:val="nil"/>
              </w:pBdr>
              <w:tabs>
                <w:tab w:val="left" w:pos="0"/>
              </w:tabs>
              <w:rPr>
                <w:color w:val="000000"/>
                <w:sz w:val="24"/>
                <w:szCs w:val="24"/>
              </w:rPr>
            </w:pPr>
            <w:r w:rsidRPr="003A4B01">
              <w:rPr>
                <w:color w:val="000000"/>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3261" w:type="dxa"/>
          </w:tcPr>
          <w:p w14:paraId="2B6B94FF" w14:textId="77777777" w:rsidR="0076314C" w:rsidRDefault="003A4B01" w:rsidP="00277975">
            <w:pPr>
              <w:widowControl w:val="0"/>
              <w:pBdr>
                <w:top w:val="nil"/>
                <w:left w:val="nil"/>
                <w:bottom w:val="nil"/>
                <w:right w:val="nil"/>
                <w:between w:val="nil"/>
              </w:pBdr>
              <w:tabs>
                <w:tab w:val="left" w:pos="540"/>
              </w:tabs>
              <w:jc w:val="both"/>
              <w:rPr>
                <w:color w:val="000000"/>
                <w:sz w:val="24"/>
                <w:szCs w:val="24"/>
              </w:rPr>
            </w:pPr>
            <w:r w:rsidRPr="003A4B01">
              <w:rPr>
                <w:color w:val="000000"/>
                <w:sz w:val="24"/>
                <w:szCs w:val="24"/>
              </w:rPr>
              <w:t>1.Разрабатывает методы, техники и инструментарий для анализа и прогнозирования тенденций и социально-экономических показателей</w:t>
            </w:r>
          </w:p>
          <w:p w14:paraId="62E7DDF1" w14:textId="54DC8873" w:rsidR="00277975" w:rsidRDefault="003A4B01" w:rsidP="00277975">
            <w:pPr>
              <w:widowControl w:val="0"/>
              <w:pBdr>
                <w:top w:val="nil"/>
                <w:left w:val="nil"/>
                <w:bottom w:val="nil"/>
                <w:right w:val="nil"/>
                <w:between w:val="nil"/>
              </w:pBdr>
              <w:tabs>
                <w:tab w:val="left" w:pos="540"/>
              </w:tabs>
              <w:jc w:val="both"/>
              <w:rPr>
                <w:color w:val="000000"/>
                <w:sz w:val="24"/>
                <w:szCs w:val="24"/>
              </w:rPr>
            </w:pPr>
            <w:r w:rsidRPr="003A4B01">
              <w:rPr>
                <w:color w:val="000000"/>
                <w:sz w:val="24"/>
                <w:szCs w:val="24"/>
              </w:rPr>
              <w:t xml:space="preserve"> </w:t>
            </w:r>
          </w:p>
          <w:p w14:paraId="0EB94B89" w14:textId="737C8B8E" w:rsidR="00277975" w:rsidRDefault="003A4B01" w:rsidP="00277975">
            <w:pPr>
              <w:widowControl w:val="0"/>
              <w:pBdr>
                <w:top w:val="nil"/>
                <w:left w:val="nil"/>
                <w:bottom w:val="nil"/>
                <w:right w:val="nil"/>
                <w:between w:val="nil"/>
              </w:pBdr>
              <w:tabs>
                <w:tab w:val="left" w:pos="540"/>
              </w:tabs>
              <w:jc w:val="both"/>
              <w:rPr>
                <w:color w:val="000000"/>
                <w:sz w:val="24"/>
                <w:szCs w:val="24"/>
              </w:rPr>
            </w:pPr>
            <w:r w:rsidRPr="003A4B01">
              <w:rPr>
                <w:color w:val="000000"/>
                <w:sz w:val="24"/>
                <w:szCs w:val="24"/>
              </w:rPr>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69FAE7E6" w14:textId="77777777" w:rsidR="0076314C" w:rsidRDefault="0076314C" w:rsidP="00277975">
            <w:pPr>
              <w:widowControl w:val="0"/>
              <w:pBdr>
                <w:top w:val="nil"/>
                <w:left w:val="nil"/>
                <w:bottom w:val="nil"/>
                <w:right w:val="nil"/>
                <w:between w:val="nil"/>
              </w:pBdr>
              <w:tabs>
                <w:tab w:val="left" w:pos="540"/>
              </w:tabs>
              <w:jc w:val="both"/>
              <w:rPr>
                <w:color w:val="000000"/>
                <w:sz w:val="24"/>
                <w:szCs w:val="24"/>
              </w:rPr>
            </w:pPr>
          </w:p>
          <w:p w14:paraId="5B1C4826" w14:textId="6CC849DD" w:rsidR="00277975" w:rsidRDefault="00AB67DF" w:rsidP="00277975">
            <w:pPr>
              <w:widowControl w:val="0"/>
              <w:pBdr>
                <w:top w:val="nil"/>
                <w:left w:val="nil"/>
                <w:bottom w:val="nil"/>
                <w:right w:val="nil"/>
                <w:between w:val="nil"/>
              </w:pBdr>
              <w:tabs>
                <w:tab w:val="left" w:pos="540"/>
              </w:tabs>
              <w:jc w:val="both"/>
              <w:rPr>
                <w:color w:val="000000"/>
                <w:sz w:val="24"/>
                <w:szCs w:val="24"/>
              </w:rPr>
            </w:pPr>
            <w:r w:rsidRPr="00AB67DF">
              <w:rPr>
                <w:color w:val="000000"/>
                <w:sz w:val="24"/>
                <w:szCs w:val="24"/>
              </w:rPr>
              <w:t>3.Владеет способностью анализировать проблемы финансово-экономического состояния организаций и прогнозировать их последствия.</w:t>
            </w:r>
          </w:p>
          <w:p w14:paraId="7E76342B" w14:textId="77777777" w:rsidR="00E823F2" w:rsidRDefault="00E823F2" w:rsidP="00277975">
            <w:pPr>
              <w:widowControl w:val="0"/>
              <w:pBdr>
                <w:top w:val="nil"/>
                <w:left w:val="nil"/>
                <w:bottom w:val="nil"/>
                <w:right w:val="nil"/>
                <w:between w:val="nil"/>
              </w:pBdr>
              <w:tabs>
                <w:tab w:val="left" w:pos="540"/>
              </w:tabs>
              <w:jc w:val="both"/>
              <w:rPr>
                <w:color w:val="000000"/>
                <w:sz w:val="24"/>
                <w:szCs w:val="24"/>
              </w:rPr>
            </w:pPr>
          </w:p>
          <w:p w14:paraId="095269F3" w14:textId="6E383C82" w:rsidR="00277975" w:rsidRDefault="009D4DD3" w:rsidP="00277975">
            <w:pPr>
              <w:widowControl w:val="0"/>
              <w:pBdr>
                <w:top w:val="nil"/>
                <w:left w:val="nil"/>
                <w:bottom w:val="nil"/>
                <w:right w:val="nil"/>
                <w:between w:val="nil"/>
              </w:pBdr>
              <w:tabs>
                <w:tab w:val="left" w:pos="540"/>
              </w:tabs>
              <w:jc w:val="both"/>
              <w:rPr>
                <w:color w:val="000000"/>
                <w:sz w:val="24"/>
                <w:szCs w:val="24"/>
              </w:rPr>
            </w:pPr>
            <w:r w:rsidRPr="009D4DD3">
              <w:rPr>
                <w:color w:val="000000"/>
                <w:sz w:val="24"/>
                <w:szCs w:val="24"/>
              </w:rPr>
              <w:t xml:space="preserve">4.Применяет интеллектуальные информационные технологии </w:t>
            </w:r>
            <w:r w:rsidRPr="009D4DD3">
              <w:rPr>
                <w:color w:val="000000"/>
                <w:sz w:val="24"/>
                <w:szCs w:val="24"/>
              </w:rPr>
              <w:lastRenderedPageBreak/>
              <w:t>для повышения эффективности управления знаниями.</w:t>
            </w:r>
          </w:p>
          <w:p w14:paraId="082958B7" w14:textId="5AF206E7" w:rsidR="00277975" w:rsidRPr="00277975" w:rsidRDefault="00277975" w:rsidP="00277975">
            <w:pPr>
              <w:widowControl w:val="0"/>
              <w:pBdr>
                <w:top w:val="nil"/>
                <w:left w:val="nil"/>
                <w:bottom w:val="nil"/>
                <w:right w:val="nil"/>
                <w:between w:val="nil"/>
              </w:pBdr>
              <w:tabs>
                <w:tab w:val="left" w:pos="540"/>
              </w:tabs>
              <w:jc w:val="both"/>
              <w:rPr>
                <w:color w:val="000000"/>
                <w:sz w:val="24"/>
                <w:szCs w:val="24"/>
              </w:rPr>
            </w:pPr>
          </w:p>
        </w:tc>
        <w:tc>
          <w:tcPr>
            <w:tcW w:w="3827" w:type="dxa"/>
          </w:tcPr>
          <w:p w14:paraId="3241F133" w14:textId="54AB4A50" w:rsidR="00277975" w:rsidRPr="00277975" w:rsidRDefault="00277975" w:rsidP="0027797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lastRenderedPageBreak/>
              <w:t>Знать</w:t>
            </w:r>
            <w:r w:rsidRPr="00277975">
              <w:rPr>
                <w:color w:val="000000"/>
                <w:sz w:val="24"/>
                <w:szCs w:val="24"/>
              </w:rPr>
              <w:t xml:space="preserve">: </w:t>
            </w:r>
            <w:r w:rsidR="00E823F2" w:rsidRPr="00E823F2">
              <w:rPr>
                <w:color w:val="000000"/>
                <w:sz w:val="24"/>
                <w:szCs w:val="24"/>
              </w:rPr>
              <w:t>методы прогнозирования тенденций развития рынка</w:t>
            </w:r>
            <w:r w:rsidR="003A4B01" w:rsidRPr="003A4B01">
              <w:rPr>
                <w:color w:val="000000"/>
                <w:sz w:val="24"/>
                <w:szCs w:val="24"/>
              </w:rPr>
              <w:t>.</w:t>
            </w:r>
          </w:p>
          <w:p w14:paraId="5CBD706D" w14:textId="62C9BD83" w:rsidR="00277975" w:rsidRDefault="00277975" w:rsidP="00277975">
            <w:pPr>
              <w:widowControl w:val="0"/>
              <w:pBdr>
                <w:top w:val="nil"/>
                <w:left w:val="nil"/>
                <w:bottom w:val="nil"/>
                <w:right w:val="nil"/>
                <w:between w:val="nil"/>
              </w:pBdr>
              <w:tabs>
                <w:tab w:val="left" w:pos="540"/>
              </w:tabs>
              <w:jc w:val="both"/>
              <w:rPr>
                <w:color w:val="000000"/>
                <w:sz w:val="24"/>
                <w:szCs w:val="24"/>
                <w:lang w:val="ru"/>
              </w:rPr>
            </w:pPr>
            <w:r w:rsidRPr="00277975">
              <w:rPr>
                <w:b/>
                <w:color w:val="000000"/>
                <w:sz w:val="24"/>
                <w:szCs w:val="24"/>
              </w:rPr>
              <w:t>Уметь</w:t>
            </w:r>
            <w:r w:rsidRPr="00277975">
              <w:rPr>
                <w:color w:val="000000"/>
                <w:sz w:val="24"/>
                <w:szCs w:val="24"/>
              </w:rPr>
              <w:t xml:space="preserve">: </w:t>
            </w:r>
            <w:r w:rsidR="00E823F2" w:rsidRPr="00E823F2">
              <w:rPr>
                <w:color w:val="000000"/>
                <w:sz w:val="24"/>
                <w:szCs w:val="24"/>
              </w:rPr>
              <w:t>разрабатывать инструменты для анализа рынка.</w:t>
            </w:r>
          </w:p>
          <w:p w14:paraId="05E51FF3" w14:textId="42076600" w:rsidR="00277975" w:rsidRDefault="00277975" w:rsidP="00277975">
            <w:pPr>
              <w:widowControl w:val="0"/>
              <w:pBdr>
                <w:top w:val="nil"/>
                <w:left w:val="nil"/>
                <w:bottom w:val="nil"/>
                <w:right w:val="nil"/>
                <w:between w:val="nil"/>
              </w:pBdr>
              <w:tabs>
                <w:tab w:val="left" w:pos="540"/>
              </w:tabs>
              <w:jc w:val="both"/>
              <w:rPr>
                <w:color w:val="000000"/>
                <w:sz w:val="24"/>
                <w:szCs w:val="24"/>
                <w:lang w:val="ru"/>
              </w:rPr>
            </w:pPr>
          </w:p>
          <w:p w14:paraId="30E0D4BC" w14:textId="3C4DF5C2" w:rsidR="00277975" w:rsidRDefault="00277975" w:rsidP="00277975">
            <w:pPr>
              <w:widowControl w:val="0"/>
              <w:pBdr>
                <w:top w:val="nil"/>
                <w:left w:val="nil"/>
                <w:bottom w:val="nil"/>
                <w:right w:val="nil"/>
                <w:between w:val="nil"/>
              </w:pBdr>
              <w:tabs>
                <w:tab w:val="left" w:pos="540"/>
              </w:tabs>
              <w:jc w:val="both"/>
              <w:rPr>
                <w:color w:val="000000"/>
                <w:sz w:val="24"/>
                <w:szCs w:val="24"/>
                <w:lang w:val="ru"/>
              </w:rPr>
            </w:pPr>
          </w:p>
          <w:p w14:paraId="05565E61" w14:textId="77777777" w:rsidR="00E823F2" w:rsidRDefault="00E823F2" w:rsidP="00277975">
            <w:pPr>
              <w:widowControl w:val="0"/>
              <w:pBdr>
                <w:top w:val="nil"/>
                <w:left w:val="nil"/>
                <w:bottom w:val="nil"/>
                <w:right w:val="nil"/>
                <w:between w:val="nil"/>
              </w:pBdr>
              <w:tabs>
                <w:tab w:val="left" w:pos="540"/>
              </w:tabs>
              <w:jc w:val="both"/>
              <w:rPr>
                <w:b/>
                <w:color w:val="000000"/>
                <w:sz w:val="24"/>
                <w:szCs w:val="24"/>
              </w:rPr>
            </w:pPr>
          </w:p>
          <w:p w14:paraId="36CF23BC" w14:textId="45F251B0" w:rsidR="00E823F2" w:rsidRDefault="00277975" w:rsidP="0027797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xml:space="preserve">: </w:t>
            </w:r>
            <w:r w:rsidR="00E823F2" w:rsidRPr="00E823F2">
              <w:rPr>
                <w:color w:val="000000"/>
                <w:sz w:val="24"/>
                <w:szCs w:val="24"/>
              </w:rPr>
              <w:t>аналитические и диагностические инструменты анализа рынка.</w:t>
            </w:r>
          </w:p>
          <w:p w14:paraId="0769750C" w14:textId="77777777" w:rsidR="00E823F2" w:rsidRPr="00E823F2" w:rsidRDefault="00277975" w:rsidP="00E823F2">
            <w:pPr>
              <w:widowControl w:val="0"/>
              <w:pBdr>
                <w:top w:val="nil"/>
                <w:left w:val="nil"/>
                <w:bottom w:val="nil"/>
                <w:right w:val="nil"/>
                <w:between w:val="nil"/>
              </w:pBdr>
              <w:tabs>
                <w:tab w:val="left" w:pos="540"/>
              </w:tabs>
              <w:jc w:val="both"/>
              <w:rPr>
                <w:bCs/>
                <w:color w:val="000000"/>
                <w:sz w:val="24"/>
                <w:szCs w:val="24"/>
              </w:rPr>
            </w:pPr>
            <w:r w:rsidRPr="00277975">
              <w:rPr>
                <w:b/>
                <w:color w:val="000000"/>
                <w:sz w:val="24"/>
                <w:szCs w:val="24"/>
              </w:rPr>
              <w:t xml:space="preserve">Уметь: </w:t>
            </w:r>
            <w:r w:rsidR="00E823F2" w:rsidRPr="00E823F2">
              <w:rPr>
                <w:bCs/>
                <w:color w:val="000000"/>
                <w:sz w:val="24"/>
                <w:szCs w:val="24"/>
              </w:rPr>
              <w:t>прогнозировать результаты деятельности с учетом выбранной стратегии выхода на рынок.</w:t>
            </w:r>
          </w:p>
          <w:p w14:paraId="3433E57D" w14:textId="73BC09AC" w:rsidR="00277975" w:rsidRDefault="00277975" w:rsidP="00277975">
            <w:pPr>
              <w:widowControl w:val="0"/>
              <w:pBdr>
                <w:top w:val="nil"/>
                <w:left w:val="nil"/>
                <w:bottom w:val="nil"/>
                <w:right w:val="nil"/>
                <w:between w:val="nil"/>
              </w:pBdr>
              <w:tabs>
                <w:tab w:val="left" w:pos="540"/>
              </w:tabs>
              <w:jc w:val="both"/>
              <w:rPr>
                <w:bCs/>
                <w:color w:val="000000"/>
                <w:sz w:val="24"/>
                <w:szCs w:val="24"/>
              </w:rPr>
            </w:pPr>
          </w:p>
          <w:p w14:paraId="4D77972E" w14:textId="7FEFA157" w:rsidR="00277975" w:rsidRDefault="00277975" w:rsidP="00277975">
            <w:pPr>
              <w:widowControl w:val="0"/>
              <w:pBdr>
                <w:top w:val="nil"/>
                <w:left w:val="nil"/>
                <w:bottom w:val="nil"/>
                <w:right w:val="nil"/>
                <w:between w:val="nil"/>
              </w:pBdr>
              <w:tabs>
                <w:tab w:val="left" w:pos="540"/>
              </w:tabs>
              <w:jc w:val="both"/>
              <w:rPr>
                <w:bCs/>
                <w:color w:val="000000"/>
                <w:sz w:val="24"/>
                <w:szCs w:val="24"/>
              </w:rPr>
            </w:pPr>
          </w:p>
          <w:p w14:paraId="2D9CB407" w14:textId="77777777" w:rsidR="0076314C" w:rsidRDefault="0076314C" w:rsidP="00277975">
            <w:pPr>
              <w:widowControl w:val="0"/>
              <w:pBdr>
                <w:top w:val="nil"/>
                <w:left w:val="nil"/>
                <w:bottom w:val="nil"/>
                <w:right w:val="nil"/>
                <w:between w:val="nil"/>
              </w:pBdr>
              <w:tabs>
                <w:tab w:val="left" w:pos="540"/>
              </w:tabs>
              <w:jc w:val="both"/>
              <w:rPr>
                <w:b/>
                <w:color w:val="000000"/>
                <w:sz w:val="24"/>
                <w:szCs w:val="24"/>
              </w:rPr>
            </w:pPr>
          </w:p>
          <w:p w14:paraId="1A8282E4" w14:textId="6FB3498E" w:rsidR="00E823F2" w:rsidRDefault="00277975" w:rsidP="0027797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xml:space="preserve">: </w:t>
            </w:r>
            <w:r w:rsidR="00E823F2" w:rsidRPr="00E823F2">
              <w:rPr>
                <w:color w:val="000000"/>
                <w:sz w:val="24"/>
                <w:szCs w:val="24"/>
              </w:rPr>
              <w:t>способы прогнозирования последствий выхода нового продукта на рынок.</w:t>
            </w:r>
          </w:p>
          <w:p w14:paraId="6B10BF13" w14:textId="77777777" w:rsidR="00E823F2" w:rsidRPr="00E823F2" w:rsidRDefault="00277975" w:rsidP="00E823F2">
            <w:pPr>
              <w:widowControl w:val="0"/>
              <w:pBdr>
                <w:top w:val="nil"/>
                <w:left w:val="nil"/>
                <w:bottom w:val="nil"/>
                <w:right w:val="nil"/>
                <w:between w:val="nil"/>
              </w:pBdr>
              <w:tabs>
                <w:tab w:val="left" w:pos="540"/>
              </w:tabs>
              <w:jc w:val="both"/>
              <w:rPr>
                <w:bCs/>
                <w:color w:val="000000"/>
                <w:sz w:val="24"/>
                <w:szCs w:val="24"/>
              </w:rPr>
            </w:pPr>
            <w:r w:rsidRPr="00277975">
              <w:rPr>
                <w:b/>
                <w:color w:val="000000"/>
                <w:sz w:val="24"/>
                <w:szCs w:val="24"/>
              </w:rPr>
              <w:t xml:space="preserve">Уметь: </w:t>
            </w:r>
            <w:r w:rsidR="00E823F2" w:rsidRPr="00E823F2">
              <w:rPr>
                <w:bCs/>
                <w:color w:val="000000"/>
                <w:sz w:val="24"/>
                <w:szCs w:val="24"/>
              </w:rPr>
              <w:t>анализировать процесс выхода нового продукта на рынок.</w:t>
            </w:r>
          </w:p>
          <w:p w14:paraId="5C37CDEC" w14:textId="7C7F379B" w:rsidR="00277975" w:rsidRDefault="00277975" w:rsidP="00277975">
            <w:pPr>
              <w:widowControl w:val="0"/>
              <w:pBdr>
                <w:top w:val="nil"/>
                <w:left w:val="nil"/>
                <w:bottom w:val="nil"/>
                <w:right w:val="nil"/>
                <w:between w:val="nil"/>
              </w:pBdr>
              <w:tabs>
                <w:tab w:val="left" w:pos="540"/>
              </w:tabs>
              <w:jc w:val="both"/>
              <w:rPr>
                <w:bCs/>
                <w:color w:val="000000"/>
                <w:sz w:val="24"/>
                <w:szCs w:val="24"/>
              </w:rPr>
            </w:pPr>
          </w:p>
          <w:p w14:paraId="1ACE9154" w14:textId="22452DE5" w:rsidR="00E823F2" w:rsidRDefault="00277975" w:rsidP="009D4DD3">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xml:space="preserve">: </w:t>
            </w:r>
            <w:r w:rsidR="00E823F2" w:rsidRPr="00E823F2">
              <w:rPr>
                <w:color w:val="000000"/>
                <w:sz w:val="24"/>
                <w:szCs w:val="24"/>
              </w:rPr>
              <w:t xml:space="preserve">способы применения интеллектуальных информационных технологий для повышения эффективности выхода </w:t>
            </w:r>
            <w:r w:rsidR="00E823F2" w:rsidRPr="00E823F2">
              <w:rPr>
                <w:color w:val="000000"/>
                <w:sz w:val="24"/>
                <w:szCs w:val="24"/>
              </w:rPr>
              <w:lastRenderedPageBreak/>
              <w:t>продукта на рынок.</w:t>
            </w:r>
          </w:p>
          <w:p w14:paraId="353D2B83" w14:textId="59563427" w:rsidR="00277975" w:rsidRPr="009D4DD3" w:rsidRDefault="00277975" w:rsidP="009D4DD3">
            <w:pPr>
              <w:widowControl w:val="0"/>
              <w:pBdr>
                <w:top w:val="nil"/>
                <w:left w:val="nil"/>
                <w:bottom w:val="nil"/>
                <w:right w:val="nil"/>
                <w:between w:val="nil"/>
              </w:pBdr>
              <w:tabs>
                <w:tab w:val="left" w:pos="540"/>
              </w:tabs>
              <w:jc w:val="both"/>
              <w:rPr>
                <w:bCs/>
                <w:color w:val="000000"/>
                <w:sz w:val="24"/>
                <w:szCs w:val="24"/>
              </w:rPr>
            </w:pPr>
            <w:r w:rsidRPr="00277975">
              <w:rPr>
                <w:b/>
                <w:color w:val="000000"/>
                <w:sz w:val="24"/>
                <w:szCs w:val="24"/>
              </w:rPr>
              <w:t xml:space="preserve">Уметь: </w:t>
            </w:r>
            <w:r w:rsidR="00E823F2" w:rsidRPr="00E823F2">
              <w:rPr>
                <w:bCs/>
                <w:color w:val="000000"/>
                <w:sz w:val="24"/>
                <w:szCs w:val="24"/>
              </w:rPr>
              <w:t>применять интеллектуальные технологии для повышения эффективности выхода продукта на рынок.</w:t>
            </w:r>
          </w:p>
        </w:tc>
      </w:tr>
    </w:tbl>
    <w:p w14:paraId="04406A1C" w14:textId="72252B97" w:rsidR="003C762F" w:rsidRDefault="000F6103" w:rsidP="00DA0887">
      <w:pPr>
        <w:pStyle w:val="2"/>
        <w:ind w:firstLine="426"/>
        <w:rPr>
          <w:sz w:val="28"/>
          <w:szCs w:val="28"/>
        </w:rPr>
      </w:pPr>
      <w:bookmarkStart w:id="3" w:name="_Toc95207189"/>
      <w:r w:rsidRPr="00147E50">
        <w:rPr>
          <w:sz w:val="28"/>
          <w:szCs w:val="28"/>
        </w:rPr>
        <w:lastRenderedPageBreak/>
        <w:t>3. Место дисциплины в структуре образовательной программы</w:t>
      </w:r>
      <w:bookmarkEnd w:id="3"/>
    </w:p>
    <w:p w14:paraId="7294EA54" w14:textId="77777777" w:rsidR="00147E50" w:rsidRPr="00147E50" w:rsidRDefault="00147E50" w:rsidP="00147E50"/>
    <w:p w14:paraId="6D137D5D" w14:textId="02042D02" w:rsidR="003C762F" w:rsidRPr="00E1774E"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EE18B8">
        <w:rPr>
          <w:color w:val="000000"/>
          <w:sz w:val="28"/>
          <w:szCs w:val="28"/>
        </w:rPr>
        <w:t>GTM стратегия</w:t>
      </w:r>
      <w:r>
        <w:rPr>
          <w:color w:val="000000"/>
          <w:sz w:val="28"/>
          <w:szCs w:val="28"/>
        </w:rPr>
        <w:t xml:space="preserve">» относится к модулю </w:t>
      </w:r>
      <w:r w:rsidR="004B1538" w:rsidRPr="004B1538">
        <w:rPr>
          <w:color w:val="000000"/>
          <w:sz w:val="28"/>
          <w:szCs w:val="28"/>
        </w:rPr>
        <w:t>дисциплин по выбору, углубляющих освоение программы магистратуры</w:t>
      </w:r>
      <w:r w:rsidR="004B1538">
        <w:rPr>
          <w:color w:val="000000"/>
          <w:sz w:val="28"/>
          <w:szCs w:val="28"/>
        </w:rPr>
        <w:t xml:space="preserve"> </w:t>
      </w:r>
      <w:r>
        <w:rPr>
          <w:color w:val="000000"/>
          <w:sz w:val="28"/>
          <w:szCs w:val="28"/>
        </w:rPr>
        <w:t xml:space="preserve">для </w:t>
      </w:r>
      <w:r w:rsidR="00074CE0">
        <w:rPr>
          <w:color w:val="000000"/>
          <w:sz w:val="28"/>
          <w:szCs w:val="28"/>
        </w:rPr>
        <w:t xml:space="preserve">студентов, </w:t>
      </w:r>
      <w:r>
        <w:rPr>
          <w:color w:val="000000"/>
          <w:sz w:val="28"/>
          <w:szCs w:val="28"/>
        </w:rPr>
        <w:t>обучающихся по направлению подготовки 38.04.02. Менеджмент, направленность программы</w:t>
      </w:r>
      <w:r w:rsidR="00DA0887">
        <w:rPr>
          <w:color w:val="000000"/>
          <w:sz w:val="28"/>
          <w:szCs w:val="28"/>
        </w:rPr>
        <w:t xml:space="preserve"> магистратуры</w:t>
      </w:r>
      <w:r>
        <w:rPr>
          <w:color w:val="000000"/>
          <w:sz w:val="28"/>
          <w:szCs w:val="28"/>
        </w:rPr>
        <w:t>: «</w:t>
      </w:r>
      <w:r w:rsidR="006F132C">
        <w:rPr>
          <w:color w:val="000000"/>
          <w:sz w:val="28"/>
          <w:szCs w:val="28"/>
        </w:rPr>
        <w:t>Продуктовый марке</w:t>
      </w:r>
      <w:bookmarkStart w:id="4" w:name="_GoBack"/>
      <w:bookmarkEnd w:id="4"/>
      <w:r w:rsidR="006F132C">
        <w:rPr>
          <w:color w:val="000000"/>
          <w:sz w:val="28"/>
          <w:szCs w:val="28"/>
        </w:rPr>
        <w:t>тинг и аналитика</w:t>
      </w:r>
      <w:r>
        <w:rPr>
          <w:color w:val="000000"/>
          <w:sz w:val="28"/>
          <w:szCs w:val="28"/>
        </w:rPr>
        <w:t>»</w:t>
      </w:r>
      <w:r w:rsidR="005D60F2">
        <w:rPr>
          <w:color w:val="000000"/>
          <w:sz w:val="28"/>
          <w:szCs w:val="28"/>
        </w:rPr>
        <w:t>.</w:t>
      </w:r>
      <w:r>
        <w:rPr>
          <w:color w:val="000000"/>
          <w:sz w:val="28"/>
          <w:szCs w:val="28"/>
        </w:rPr>
        <w:t xml:space="preserve"> </w:t>
      </w:r>
    </w:p>
    <w:p w14:paraId="1FBD3E8A" w14:textId="3F933927" w:rsidR="003C762F" w:rsidRPr="00147E50" w:rsidRDefault="000F6103" w:rsidP="00DA0887">
      <w:pPr>
        <w:pStyle w:val="2"/>
        <w:ind w:firstLine="426"/>
        <w:jc w:val="both"/>
        <w:rPr>
          <w:sz w:val="28"/>
          <w:szCs w:val="28"/>
        </w:rPr>
      </w:pPr>
      <w:bookmarkStart w:id="5"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A150162" w14:textId="77777777" w:rsidR="003C762F" w:rsidRDefault="003C762F">
      <w:pPr>
        <w:pBdr>
          <w:top w:val="nil"/>
          <w:left w:val="nil"/>
          <w:bottom w:val="nil"/>
          <w:right w:val="nil"/>
          <w:between w:val="nil"/>
        </w:pBdr>
        <w:jc w:val="center"/>
        <w:rPr>
          <w:color w:val="000000"/>
          <w:sz w:val="28"/>
          <w:szCs w:val="28"/>
        </w:rPr>
      </w:pPr>
    </w:p>
    <w:p w14:paraId="673EDCBF" w14:textId="63FFA006"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486"/>
        <w:gridCol w:w="2486"/>
      </w:tblGrid>
      <w:tr w:rsidR="003C762F" w14:paraId="41F92831" w14:textId="77777777" w:rsidTr="005C31DA">
        <w:trPr>
          <w:jc w:val="center"/>
        </w:trPr>
        <w:tc>
          <w:tcPr>
            <w:tcW w:w="4673"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486"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86" w:type="dxa"/>
          </w:tcPr>
          <w:p w14:paraId="5BFD7B7C" w14:textId="245FA0AF" w:rsidR="003C762F" w:rsidRDefault="000F6103">
            <w:pPr>
              <w:keepNext/>
              <w:pBdr>
                <w:top w:val="nil"/>
                <w:left w:val="nil"/>
                <w:bottom w:val="nil"/>
                <w:right w:val="nil"/>
                <w:between w:val="nil"/>
              </w:pBdr>
              <w:jc w:val="center"/>
              <w:rPr>
                <w:color w:val="000000"/>
                <w:sz w:val="24"/>
                <w:szCs w:val="24"/>
              </w:rPr>
            </w:pPr>
            <w:r>
              <w:rPr>
                <w:b/>
                <w:color w:val="000000"/>
                <w:sz w:val="24"/>
                <w:szCs w:val="24"/>
              </w:rPr>
              <w:t xml:space="preserve">Модуль </w:t>
            </w:r>
            <w:r w:rsidR="005C31DA">
              <w:rPr>
                <w:b/>
                <w:color w:val="000000"/>
                <w:sz w:val="24"/>
                <w:szCs w:val="24"/>
              </w:rPr>
              <w:t>5</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5C31DA">
        <w:trPr>
          <w:jc w:val="center"/>
        </w:trPr>
        <w:tc>
          <w:tcPr>
            <w:tcW w:w="4673"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486" w:type="dxa"/>
          </w:tcPr>
          <w:p w14:paraId="05153AD8" w14:textId="541546B8" w:rsidR="003C762F" w:rsidRDefault="00E719AA">
            <w:pPr>
              <w:keepNext/>
              <w:pBdr>
                <w:top w:val="nil"/>
                <w:left w:val="nil"/>
                <w:bottom w:val="nil"/>
                <w:right w:val="nil"/>
                <w:between w:val="nil"/>
              </w:pBdr>
              <w:jc w:val="center"/>
              <w:rPr>
                <w:color w:val="000000"/>
                <w:sz w:val="24"/>
                <w:szCs w:val="24"/>
              </w:rPr>
            </w:pPr>
            <w:r>
              <w:rPr>
                <w:b/>
                <w:i/>
                <w:color w:val="000000"/>
                <w:sz w:val="24"/>
                <w:szCs w:val="24"/>
              </w:rPr>
              <w:t>2</w:t>
            </w:r>
            <w:r w:rsidR="000F6103">
              <w:rPr>
                <w:b/>
                <w:i/>
                <w:color w:val="000000"/>
                <w:sz w:val="24"/>
                <w:szCs w:val="24"/>
              </w:rPr>
              <w:t xml:space="preserve"> </w:t>
            </w:r>
            <w:proofErr w:type="spellStart"/>
            <w:r w:rsidR="000F6103">
              <w:rPr>
                <w:b/>
                <w:i/>
                <w:color w:val="000000"/>
                <w:sz w:val="24"/>
                <w:szCs w:val="24"/>
              </w:rPr>
              <w:t>з.е</w:t>
            </w:r>
            <w:proofErr w:type="spellEnd"/>
            <w:r w:rsidR="000F6103">
              <w:rPr>
                <w:b/>
                <w:i/>
                <w:color w:val="000000"/>
                <w:sz w:val="24"/>
                <w:szCs w:val="24"/>
              </w:rPr>
              <w:t>./</w:t>
            </w:r>
            <w:r>
              <w:rPr>
                <w:b/>
                <w:i/>
                <w:color w:val="000000"/>
                <w:sz w:val="24"/>
                <w:szCs w:val="24"/>
              </w:rPr>
              <w:t>72</w:t>
            </w:r>
          </w:p>
        </w:tc>
        <w:tc>
          <w:tcPr>
            <w:tcW w:w="2486" w:type="dxa"/>
          </w:tcPr>
          <w:p w14:paraId="1A7F2632" w14:textId="41F059A1" w:rsidR="003C762F" w:rsidRDefault="00E719AA">
            <w:pPr>
              <w:keepNext/>
              <w:pBdr>
                <w:top w:val="nil"/>
                <w:left w:val="nil"/>
                <w:bottom w:val="nil"/>
                <w:right w:val="nil"/>
                <w:between w:val="nil"/>
              </w:pBdr>
              <w:jc w:val="center"/>
              <w:rPr>
                <w:color w:val="000000"/>
                <w:sz w:val="24"/>
                <w:szCs w:val="24"/>
              </w:rPr>
            </w:pPr>
            <w:r>
              <w:rPr>
                <w:b/>
                <w:i/>
                <w:color w:val="000000"/>
                <w:sz w:val="24"/>
                <w:szCs w:val="24"/>
              </w:rPr>
              <w:t>72</w:t>
            </w:r>
          </w:p>
        </w:tc>
      </w:tr>
      <w:tr w:rsidR="003C762F" w14:paraId="1FF38AFB" w14:textId="77777777" w:rsidTr="005C31DA">
        <w:trPr>
          <w:jc w:val="center"/>
        </w:trPr>
        <w:tc>
          <w:tcPr>
            <w:tcW w:w="4673"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486" w:type="dxa"/>
          </w:tcPr>
          <w:p w14:paraId="0A25656A" w14:textId="10F2B381" w:rsidR="003C762F" w:rsidRDefault="00E719AA">
            <w:pPr>
              <w:keepNext/>
              <w:pBdr>
                <w:top w:val="nil"/>
                <w:left w:val="nil"/>
                <w:bottom w:val="nil"/>
                <w:right w:val="nil"/>
                <w:between w:val="nil"/>
              </w:pBdr>
              <w:jc w:val="center"/>
              <w:rPr>
                <w:color w:val="000000"/>
                <w:sz w:val="24"/>
                <w:szCs w:val="24"/>
              </w:rPr>
            </w:pPr>
            <w:r>
              <w:rPr>
                <w:b/>
                <w:i/>
                <w:color w:val="000000"/>
                <w:sz w:val="24"/>
                <w:szCs w:val="24"/>
              </w:rPr>
              <w:t>2</w:t>
            </w:r>
            <w:r w:rsidR="00BC31F3">
              <w:rPr>
                <w:b/>
                <w:i/>
                <w:color w:val="000000"/>
                <w:sz w:val="24"/>
                <w:szCs w:val="24"/>
              </w:rPr>
              <w:t>0</w:t>
            </w:r>
          </w:p>
        </w:tc>
        <w:tc>
          <w:tcPr>
            <w:tcW w:w="2486" w:type="dxa"/>
          </w:tcPr>
          <w:p w14:paraId="57B0427D" w14:textId="41B0821F" w:rsidR="003C762F" w:rsidRDefault="00E719AA">
            <w:pPr>
              <w:keepNext/>
              <w:pBdr>
                <w:top w:val="nil"/>
                <w:left w:val="nil"/>
                <w:bottom w:val="nil"/>
                <w:right w:val="nil"/>
                <w:between w:val="nil"/>
              </w:pBdr>
              <w:jc w:val="center"/>
              <w:rPr>
                <w:color w:val="000000"/>
                <w:sz w:val="24"/>
                <w:szCs w:val="24"/>
              </w:rPr>
            </w:pPr>
            <w:r>
              <w:rPr>
                <w:b/>
                <w:i/>
                <w:color w:val="000000"/>
                <w:sz w:val="24"/>
                <w:szCs w:val="24"/>
              </w:rPr>
              <w:t>2</w:t>
            </w:r>
            <w:r w:rsidR="00BC31F3">
              <w:rPr>
                <w:b/>
                <w:i/>
                <w:color w:val="000000"/>
                <w:sz w:val="24"/>
                <w:szCs w:val="24"/>
              </w:rPr>
              <w:t>0</w:t>
            </w:r>
          </w:p>
        </w:tc>
      </w:tr>
      <w:tr w:rsidR="003C762F" w14:paraId="42FF0DEA" w14:textId="77777777" w:rsidTr="005C31DA">
        <w:trPr>
          <w:jc w:val="center"/>
        </w:trPr>
        <w:tc>
          <w:tcPr>
            <w:tcW w:w="4673" w:type="dxa"/>
          </w:tcPr>
          <w:p w14:paraId="5D27834B" w14:textId="77777777" w:rsidR="003C762F" w:rsidRDefault="000F6103">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486" w:type="dxa"/>
          </w:tcPr>
          <w:p w14:paraId="4FE4B25B" w14:textId="6A34F35B" w:rsidR="003C762F" w:rsidRDefault="00E719AA">
            <w:pPr>
              <w:keepNext/>
              <w:pBdr>
                <w:top w:val="nil"/>
                <w:left w:val="nil"/>
                <w:bottom w:val="nil"/>
                <w:right w:val="nil"/>
                <w:between w:val="nil"/>
              </w:pBdr>
              <w:jc w:val="center"/>
              <w:rPr>
                <w:color w:val="000000"/>
                <w:sz w:val="24"/>
                <w:szCs w:val="24"/>
              </w:rPr>
            </w:pPr>
            <w:r>
              <w:rPr>
                <w:i/>
                <w:color w:val="000000"/>
                <w:sz w:val="24"/>
                <w:szCs w:val="24"/>
              </w:rPr>
              <w:t>8</w:t>
            </w:r>
          </w:p>
        </w:tc>
        <w:tc>
          <w:tcPr>
            <w:tcW w:w="2486" w:type="dxa"/>
          </w:tcPr>
          <w:p w14:paraId="139B2C4C" w14:textId="2FF59DC1" w:rsidR="003C762F" w:rsidRDefault="00E719AA">
            <w:pPr>
              <w:keepNext/>
              <w:pBdr>
                <w:top w:val="nil"/>
                <w:left w:val="nil"/>
                <w:bottom w:val="nil"/>
                <w:right w:val="nil"/>
                <w:between w:val="nil"/>
              </w:pBdr>
              <w:jc w:val="center"/>
              <w:rPr>
                <w:color w:val="000000"/>
                <w:sz w:val="24"/>
                <w:szCs w:val="24"/>
              </w:rPr>
            </w:pPr>
            <w:r>
              <w:rPr>
                <w:i/>
                <w:color w:val="000000"/>
                <w:sz w:val="24"/>
                <w:szCs w:val="24"/>
              </w:rPr>
              <w:t>8</w:t>
            </w:r>
          </w:p>
        </w:tc>
      </w:tr>
      <w:tr w:rsidR="003C762F" w14:paraId="27A6B133" w14:textId="77777777" w:rsidTr="005C31DA">
        <w:trPr>
          <w:jc w:val="center"/>
        </w:trPr>
        <w:tc>
          <w:tcPr>
            <w:tcW w:w="4673" w:type="dxa"/>
          </w:tcPr>
          <w:p w14:paraId="4DC5AD96" w14:textId="77777777" w:rsidR="003C762F" w:rsidRDefault="000F6103">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486" w:type="dxa"/>
          </w:tcPr>
          <w:p w14:paraId="33A13CB1" w14:textId="4B0FC750" w:rsidR="003C762F" w:rsidRDefault="000F6103">
            <w:pPr>
              <w:keepNext/>
              <w:pBdr>
                <w:top w:val="nil"/>
                <w:left w:val="nil"/>
                <w:bottom w:val="nil"/>
                <w:right w:val="nil"/>
                <w:between w:val="nil"/>
              </w:pBdr>
              <w:jc w:val="center"/>
              <w:rPr>
                <w:color w:val="000000"/>
                <w:sz w:val="24"/>
                <w:szCs w:val="24"/>
              </w:rPr>
            </w:pPr>
            <w:r>
              <w:rPr>
                <w:i/>
                <w:color w:val="000000"/>
                <w:sz w:val="24"/>
                <w:szCs w:val="24"/>
              </w:rPr>
              <w:t>1</w:t>
            </w:r>
            <w:r w:rsidR="00E719AA">
              <w:rPr>
                <w:i/>
                <w:color w:val="000000"/>
                <w:sz w:val="24"/>
                <w:szCs w:val="24"/>
              </w:rPr>
              <w:t>2</w:t>
            </w:r>
          </w:p>
        </w:tc>
        <w:tc>
          <w:tcPr>
            <w:tcW w:w="2486" w:type="dxa"/>
          </w:tcPr>
          <w:p w14:paraId="4BA22D0A" w14:textId="33E24E96" w:rsidR="003C762F" w:rsidRDefault="000F6103">
            <w:pPr>
              <w:keepNext/>
              <w:pBdr>
                <w:top w:val="nil"/>
                <w:left w:val="nil"/>
                <w:bottom w:val="nil"/>
                <w:right w:val="nil"/>
                <w:between w:val="nil"/>
              </w:pBdr>
              <w:jc w:val="center"/>
              <w:rPr>
                <w:color w:val="000000"/>
                <w:sz w:val="24"/>
                <w:szCs w:val="24"/>
              </w:rPr>
            </w:pPr>
            <w:r>
              <w:rPr>
                <w:i/>
                <w:color w:val="000000"/>
                <w:sz w:val="24"/>
                <w:szCs w:val="24"/>
              </w:rPr>
              <w:t>1</w:t>
            </w:r>
            <w:r w:rsidR="00E719AA">
              <w:rPr>
                <w:i/>
                <w:color w:val="000000"/>
                <w:sz w:val="24"/>
                <w:szCs w:val="24"/>
              </w:rPr>
              <w:t>2</w:t>
            </w:r>
          </w:p>
        </w:tc>
      </w:tr>
      <w:tr w:rsidR="003C762F" w14:paraId="042C6537" w14:textId="77777777" w:rsidTr="005C31DA">
        <w:trPr>
          <w:jc w:val="center"/>
        </w:trPr>
        <w:tc>
          <w:tcPr>
            <w:tcW w:w="4673" w:type="dxa"/>
          </w:tcPr>
          <w:p w14:paraId="40E8BFD4" w14:textId="77777777" w:rsidR="003C762F" w:rsidRDefault="000F6103">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486" w:type="dxa"/>
          </w:tcPr>
          <w:p w14:paraId="3C13FABD" w14:textId="0DF51AE6" w:rsidR="003C762F" w:rsidRDefault="00E719AA">
            <w:pPr>
              <w:keepNext/>
              <w:pBdr>
                <w:top w:val="nil"/>
                <w:left w:val="nil"/>
                <w:bottom w:val="nil"/>
                <w:right w:val="nil"/>
                <w:between w:val="nil"/>
              </w:pBdr>
              <w:jc w:val="center"/>
              <w:rPr>
                <w:color w:val="000000"/>
                <w:sz w:val="24"/>
                <w:szCs w:val="24"/>
              </w:rPr>
            </w:pPr>
            <w:r>
              <w:rPr>
                <w:b/>
                <w:i/>
                <w:color w:val="000000"/>
                <w:sz w:val="24"/>
                <w:szCs w:val="24"/>
              </w:rPr>
              <w:t>52</w:t>
            </w:r>
          </w:p>
        </w:tc>
        <w:tc>
          <w:tcPr>
            <w:tcW w:w="2486" w:type="dxa"/>
          </w:tcPr>
          <w:p w14:paraId="6586EC84" w14:textId="69D3F483" w:rsidR="003C762F" w:rsidRDefault="00E719AA">
            <w:pPr>
              <w:keepNext/>
              <w:pBdr>
                <w:top w:val="nil"/>
                <w:left w:val="nil"/>
                <w:bottom w:val="nil"/>
                <w:right w:val="nil"/>
                <w:between w:val="nil"/>
              </w:pBdr>
              <w:jc w:val="center"/>
              <w:rPr>
                <w:color w:val="000000"/>
                <w:sz w:val="24"/>
                <w:szCs w:val="24"/>
              </w:rPr>
            </w:pPr>
            <w:r>
              <w:rPr>
                <w:b/>
                <w:i/>
                <w:color w:val="000000"/>
                <w:sz w:val="24"/>
                <w:szCs w:val="24"/>
              </w:rPr>
              <w:t>52</w:t>
            </w:r>
          </w:p>
        </w:tc>
      </w:tr>
      <w:tr w:rsidR="003C762F" w14:paraId="195CD809" w14:textId="77777777" w:rsidTr="005C31DA">
        <w:trPr>
          <w:jc w:val="center"/>
        </w:trPr>
        <w:tc>
          <w:tcPr>
            <w:tcW w:w="4673"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486" w:type="dxa"/>
          </w:tcPr>
          <w:p w14:paraId="7499036F" w14:textId="620E0836" w:rsidR="003C762F" w:rsidRPr="009242E9" w:rsidRDefault="00883E18">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c>
          <w:tcPr>
            <w:tcW w:w="2486" w:type="dxa"/>
          </w:tcPr>
          <w:p w14:paraId="2D25ACA4" w14:textId="607197E5" w:rsidR="003C762F" w:rsidRPr="009242E9" w:rsidRDefault="00883E18">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r>
      <w:tr w:rsidR="003C762F" w14:paraId="2035BE73" w14:textId="77777777" w:rsidTr="005C31DA">
        <w:trPr>
          <w:trHeight w:val="407"/>
          <w:jc w:val="center"/>
        </w:trPr>
        <w:tc>
          <w:tcPr>
            <w:tcW w:w="4673"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486" w:type="dxa"/>
          </w:tcPr>
          <w:p w14:paraId="2620DA41" w14:textId="22CD5319" w:rsidR="003C762F" w:rsidRDefault="004B1538">
            <w:pPr>
              <w:keepNext/>
              <w:pBdr>
                <w:top w:val="nil"/>
                <w:left w:val="nil"/>
                <w:bottom w:val="nil"/>
                <w:right w:val="nil"/>
                <w:between w:val="nil"/>
              </w:pBdr>
              <w:jc w:val="center"/>
              <w:rPr>
                <w:color w:val="000000"/>
                <w:sz w:val="24"/>
                <w:szCs w:val="24"/>
              </w:rPr>
            </w:pPr>
            <w:r>
              <w:rPr>
                <w:i/>
                <w:color w:val="000000"/>
                <w:sz w:val="24"/>
                <w:szCs w:val="24"/>
              </w:rPr>
              <w:t>Зачет</w:t>
            </w:r>
            <w:r w:rsidR="000F6103">
              <w:rPr>
                <w:i/>
                <w:color w:val="000000"/>
                <w:sz w:val="24"/>
                <w:szCs w:val="24"/>
              </w:rPr>
              <w:t xml:space="preserve">    </w:t>
            </w:r>
          </w:p>
        </w:tc>
        <w:tc>
          <w:tcPr>
            <w:tcW w:w="2486" w:type="dxa"/>
          </w:tcPr>
          <w:p w14:paraId="5561B3A6" w14:textId="339D3AB2" w:rsidR="003C762F" w:rsidRDefault="004B1538">
            <w:pPr>
              <w:keepNext/>
              <w:pBdr>
                <w:top w:val="nil"/>
                <w:left w:val="nil"/>
                <w:bottom w:val="nil"/>
                <w:right w:val="nil"/>
                <w:between w:val="nil"/>
              </w:pBdr>
              <w:jc w:val="center"/>
              <w:rPr>
                <w:color w:val="000000"/>
                <w:sz w:val="24"/>
                <w:szCs w:val="24"/>
              </w:rPr>
            </w:pPr>
            <w:r>
              <w:rPr>
                <w:i/>
                <w:color w:val="000000"/>
                <w:sz w:val="24"/>
                <w:szCs w:val="24"/>
              </w:rPr>
              <w:t>Зачет</w:t>
            </w:r>
          </w:p>
        </w:tc>
      </w:tr>
    </w:tbl>
    <w:p w14:paraId="6CE2A205" w14:textId="7F6C8103" w:rsidR="003C762F" w:rsidRPr="00147E50" w:rsidRDefault="000F6103" w:rsidP="00DA0887">
      <w:pPr>
        <w:pStyle w:val="2"/>
        <w:ind w:firstLine="426"/>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
        <w:jc w:val="center"/>
      </w:pPr>
      <w:bookmarkStart w:id="7" w:name="_Toc95207192"/>
      <w:r>
        <w:t>5.1. Содержание дисциплины</w:t>
      </w:r>
      <w:bookmarkEnd w:id="7"/>
    </w:p>
    <w:p w14:paraId="3DE153C8" w14:textId="5FE5206B" w:rsidR="007034EB" w:rsidRPr="0073026A" w:rsidRDefault="007034EB" w:rsidP="00FD5849">
      <w:pPr>
        <w:pBdr>
          <w:top w:val="nil"/>
          <w:left w:val="nil"/>
          <w:bottom w:val="nil"/>
          <w:right w:val="nil"/>
          <w:between w:val="nil"/>
        </w:pBdr>
        <w:spacing w:line="360" w:lineRule="auto"/>
        <w:ind w:firstLine="567"/>
        <w:jc w:val="both"/>
        <w:rPr>
          <w:b/>
          <w:color w:val="000000"/>
          <w:sz w:val="28"/>
          <w:szCs w:val="28"/>
          <w:lang w:val="en-US"/>
        </w:rPr>
      </w:pPr>
      <w:r w:rsidRPr="007034EB">
        <w:rPr>
          <w:b/>
          <w:color w:val="000000"/>
          <w:sz w:val="28"/>
          <w:szCs w:val="28"/>
        </w:rPr>
        <w:t xml:space="preserve">Тема 1. </w:t>
      </w:r>
      <w:r w:rsidR="00E719AA" w:rsidRPr="00E719AA">
        <w:rPr>
          <w:b/>
          <w:bCs/>
          <w:color w:val="000000"/>
          <w:sz w:val="28"/>
          <w:szCs w:val="28"/>
        </w:rPr>
        <w:t xml:space="preserve">Введение в стратегию </w:t>
      </w:r>
      <w:r w:rsidR="00E719AA" w:rsidRPr="0073026A">
        <w:rPr>
          <w:b/>
          <w:bCs/>
          <w:color w:val="000000"/>
          <w:sz w:val="28"/>
          <w:szCs w:val="28"/>
          <w:lang w:val="en-US"/>
        </w:rPr>
        <w:t>Go-to-Market</w:t>
      </w:r>
      <w:r w:rsidR="006B2D4D" w:rsidRPr="0073026A">
        <w:rPr>
          <w:b/>
          <w:color w:val="000000"/>
          <w:sz w:val="28"/>
          <w:szCs w:val="28"/>
          <w:lang w:val="en-US"/>
        </w:rPr>
        <w:t>.</w:t>
      </w:r>
    </w:p>
    <w:p w14:paraId="43FCA4AD" w14:textId="3B0E7CFA" w:rsidR="00E719AA" w:rsidRPr="00E719AA" w:rsidRDefault="00E719AA" w:rsidP="00E719AA">
      <w:pPr>
        <w:pBdr>
          <w:top w:val="nil"/>
          <w:left w:val="nil"/>
          <w:bottom w:val="nil"/>
          <w:right w:val="nil"/>
          <w:between w:val="nil"/>
        </w:pBdr>
        <w:spacing w:line="360" w:lineRule="auto"/>
        <w:ind w:firstLine="567"/>
        <w:jc w:val="both"/>
        <w:rPr>
          <w:bCs/>
          <w:color w:val="000000"/>
          <w:sz w:val="28"/>
          <w:szCs w:val="28"/>
        </w:rPr>
      </w:pPr>
      <w:r w:rsidRPr="00E719AA">
        <w:rPr>
          <w:bCs/>
          <w:color w:val="000000"/>
          <w:sz w:val="28"/>
          <w:szCs w:val="28"/>
        </w:rPr>
        <w:t>Определение</w:t>
      </w:r>
      <w:r w:rsidRPr="0073026A">
        <w:rPr>
          <w:bCs/>
          <w:color w:val="000000"/>
          <w:sz w:val="28"/>
          <w:szCs w:val="28"/>
          <w:lang w:val="en-US"/>
        </w:rPr>
        <w:t xml:space="preserve"> </w:t>
      </w:r>
      <w:r w:rsidRPr="00E719AA">
        <w:rPr>
          <w:bCs/>
          <w:color w:val="000000"/>
          <w:sz w:val="28"/>
          <w:szCs w:val="28"/>
        </w:rPr>
        <w:t>стратегии</w:t>
      </w:r>
      <w:r w:rsidRPr="0073026A">
        <w:rPr>
          <w:bCs/>
          <w:color w:val="000000"/>
          <w:sz w:val="28"/>
          <w:szCs w:val="28"/>
          <w:lang w:val="en-US"/>
        </w:rPr>
        <w:t xml:space="preserve"> Go-to-Market (GTM). </w:t>
      </w:r>
      <w:r w:rsidRPr="00E719AA">
        <w:rPr>
          <w:bCs/>
          <w:color w:val="000000"/>
          <w:sz w:val="28"/>
          <w:szCs w:val="28"/>
        </w:rPr>
        <w:t>Роль GTM в процессе внедрения продукта на рынок. Основные цели и задачи GTM. Ключевые характеристики продукта. Идентификация ценности продукта для клиентов</w:t>
      </w:r>
      <w:r>
        <w:rPr>
          <w:bCs/>
          <w:color w:val="000000"/>
          <w:sz w:val="28"/>
          <w:szCs w:val="28"/>
        </w:rPr>
        <w:t xml:space="preserve">. </w:t>
      </w:r>
      <w:r w:rsidRPr="00E719AA">
        <w:rPr>
          <w:bCs/>
          <w:color w:val="000000"/>
          <w:sz w:val="28"/>
          <w:szCs w:val="28"/>
        </w:rPr>
        <w:t xml:space="preserve">Обзор основных элементов </w:t>
      </w:r>
      <w:proofErr w:type="spellStart"/>
      <w:r w:rsidRPr="00E719AA">
        <w:rPr>
          <w:bCs/>
          <w:color w:val="000000"/>
          <w:sz w:val="28"/>
          <w:szCs w:val="28"/>
        </w:rPr>
        <w:t>Business</w:t>
      </w:r>
      <w:proofErr w:type="spellEnd"/>
      <w:r w:rsidRPr="00E719AA">
        <w:rPr>
          <w:bCs/>
          <w:color w:val="000000"/>
          <w:sz w:val="28"/>
          <w:szCs w:val="28"/>
        </w:rPr>
        <w:t xml:space="preserve"> </w:t>
      </w:r>
      <w:proofErr w:type="spellStart"/>
      <w:r w:rsidRPr="00E719AA">
        <w:rPr>
          <w:bCs/>
          <w:color w:val="000000"/>
          <w:sz w:val="28"/>
          <w:szCs w:val="28"/>
        </w:rPr>
        <w:t>Model</w:t>
      </w:r>
      <w:proofErr w:type="spellEnd"/>
      <w:r w:rsidRPr="00E719AA">
        <w:rPr>
          <w:bCs/>
          <w:color w:val="000000"/>
          <w:sz w:val="28"/>
          <w:szCs w:val="28"/>
        </w:rPr>
        <w:t xml:space="preserve"> </w:t>
      </w:r>
      <w:proofErr w:type="spellStart"/>
      <w:r w:rsidRPr="00E719AA">
        <w:rPr>
          <w:bCs/>
          <w:color w:val="000000"/>
          <w:sz w:val="28"/>
          <w:szCs w:val="28"/>
        </w:rPr>
        <w:t>Canvas</w:t>
      </w:r>
      <w:proofErr w:type="spellEnd"/>
      <w:r w:rsidRPr="00E719AA">
        <w:rPr>
          <w:bCs/>
          <w:color w:val="000000"/>
          <w:sz w:val="28"/>
          <w:szCs w:val="28"/>
        </w:rPr>
        <w:t xml:space="preserve">. Применение BMC для </w:t>
      </w:r>
      <w:r w:rsidRPr="00E719AA">
        <w:rPr>
          <w:bCs/>
          <w:color w:val="000000"/>
          <w:sz w:val="28"/>
          <w:szCs w:val="28"/>
        </w:rPr>
        <w:lastRenderedPageBreak/>
        <w:t xml:space="preserve">анализа стратегии GTM. Специфика формирования ценности в B2B сегменте. Влияние цепочки ценности на GTM-стратегию. Создание </w:t>
      </w:r>
      <w:proofErr w:type="spellStart"/>
      <w:r w:rsidRPr="00E719AA">
        <w:rPr>
          <w:bCs/>
          <w:color w:val="000000"/>
          <w:sz w:val="28"/>
          <w:szCs w:val="28"/>
        </w:rPr>
        <w:t>чеклиста</w:t>
      </w:r>
      <w:proofErr w:type="spellEnd"/>
      <w:r w:rsidRPr="00E719AA">
        <w:rPr>
          <w:bCs/>
          <w:color w:val="000000"/>
          <w:sz w:val="28"/>
          <w:szCs w:val="28"/>
        </w:rPr>
        <w:t xml:space="preserve"> для комплексного анализа продукта. Идентификация общих трендов на рынке. Географический анализ рынков. Оценка общего размера рынка и потенциала. Формирование финансовой модели GTM. Подходы к формированию цены продукта. Точка безубыточности и ее значение. Контрольные точки для оценки успешности стратегии. Процесс коррекции и оптимизации GTM-стратегии. GTM-</w:t>
      </w:r>
      <w:proofErr w:type="spellStart"/>
      <w:r w:rsidRPr="00E719AA">
        <w:rPr>
          <w:bCs/>
          <w:color w:val="000000"/>
          <w:sz w:val="28"/>
          <w:szCs w:val="28"/>
        </w:rPr>
        <w:t>чеклист</w:t>
      </w:r>
      <w:proofErr w:type="spellEnd"/>
      <w:r w:rsidRPr="00E719AA">
        <w:rPr>
          <w:bCs/>
          <w:color w:val="000000"/>
          <w:sz w:val="28"/>
          <w:szCs w:val="28"/>
        </w:rPr>
        <w:t xml:space="preserve">. Обзор ключевых пунктов </w:t>
      </w:r>
      <w:proofErr w:type="spellStart"/>
      <w:r w:rsidRPr="00E719AA">
        <w:rPr>
          <w:bCs/>
          <w:color w:val="000000"/>
          <w:sz w:val="28"/>
          <w:szCs w:val="28"/>
        </w:rPr>
        <w:t>чеклиста</w:t>
      </w:r>
      <w:proofErr w:type="spellEnd"/>
      <w:r w:rsidRPr="00E719AA">
        <w:rPr>
          <w:bCs/>
          <w:color w:val="000000"/>
          <w:sz w:val="28"/>
          <w:szCs w:val="28"/>
        </w:rPr>
        <w:t xml:space="preserve">. </w:t>
      </w:r>
    </w:p>
    <w:p w14:paraId="16F476C5" w14:textId="00D34B8E" w:rsidR="007034EB" w:rsidRPr="007034EB"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2. </w:t>
      </w:r>
      <w:r w:rsidR="00E719AA" w:rsidRPr="00E719AA">
        <w:rPr>
          <w:b/>
          <w:bCs/>
          <w:color w:val="000000"/>
          <w:sz w:val="28"/>
          <w:szCs w:val="28"/>
        </w:rPr>
        <w:t>Разработка продуктовой презентации</w:t>
      </w:r>
      <w:r w:rsidR="00E719AA">
        <w:rPr>
          <w:b/>
          <w:bCs/>
          <w:color w:val="000000"/>
          <w:sz w:val="28"/>
          <w:szCs w:val="28"/>
        </w:rPr>
        <w:t>.</w:t>
      </w:r>
    </w:p>
    <w:p w14:paraId="1B450A8E" w14:textId="77777777" w:rsidR="00E719AA" w:rsidRPr="00E719AA" w:rsidRDefault="00E719AA" w:rsidP="00E719AA">
      <w:pPr>
        <w:pBdr>
          <w:top w:val="nil"/>
          <w:left w:val="nil"/>
          <w:bottom w:val="nil"/>
          <w:right w:val="nil"/>
          <w:between w:val="nil"/>
        </w:pBdr>
        <w:spacing w:line="360" w:lineRule="auto"/>
        <w:ind w:firstLine="567"/>
        <w:jc w:val="both"/>
        <w:rPr>
          <w:bCs/>
          <w:color w:val="000000"/>
          <w:sz w:val="28"/>
          <w:szCs w:val="28"/>
        </w:rPr>
      </w:pPr>
      <w:r w:rsidRPr="00E719AA">
        <w:rPr>
          <w:bCs/>
          <w:color w:val="000000"/>
          <w:sz w:val="28"/>
          <w:szCs w:val="28"/>
        </w:rPr>
        <w:t xml:space="preserve">Понятие и роль продуктовой презентации в GTM. Цель продуктовой презентации. Аудитория продуктовой презентации. Различия в подходах к презентации для инвесторов и клиентов. Основные задачи, которые должна решить продуктовая презентация. Как эффективная презентация влияет на успешность стратегии GTM. Структура продуктовой презентации. Этапы и основные разделы презентации. Почему структура имеет значение для эффективного воздействия на аудиторию. Презентация как конечный артефакт. </w:t>
      </w:r>
      <w:proofErr w:type="spellStart"/>
      <w:r w:rsidRPr="00E719AA">
        <w:rPr>
          <w:bCs/>
          <w:color w:val="000000"/>
          <w:sz w:val="28"/>
          <w:szCs w:val="28"/>
        </w:rPr>
        <w:t>Feature-benefit</w:t>
      </w:r>
      <w:proofErr w:type="spellEnd"/>
      <w:r w:rsidRPr="00E719AA">
        <w:rPr>
          <w:bCs/>
          <w:color w:val="000000"/>
          <w:sz w:val="28"/>
          <w:szCs w:val="28"/>
        </w:rPr>
        <w:t xml:space="preserve"> модель описания продукта. Как выделить ключевые характеристики продукта и преобразовать их в выгоды для клиента. Практические советы по построению </w:t>
      </w:r>
      <w:proofErr w:type="spellStart"/>
      <w:r w:rsidRPr="00E719AA">
        <w:rPr>
          <w:bCs/>
          <w:color w:val="000000"/>
          <w:sz w:val="28"/>
          <w:szCs w:val="28"/>
        </w:rPr>
        <w:t>Feature-benefit</w:t>
      </w:r>
      <w:proofErr w:type="spellEnd"/>
      <w:r w:rsidRPr="00E719AA">
        <w:rPr>
          <w:bCs/>
          <w:color w:val="000000"/>
          <w:sz w:val="28"/>
          <w:szCs w:val="28"/>
        </w:rPr>
        <w:t xml:space="preserve"> модели. Анализ успешных кейсов презентаций в рамках стратегии GTM. Особенности и требования к презентациям для инвесторов и потенциальных клиентов. Как подстраивать презентацию под интересы разных аудиторий. Техники эффективного рассказа о продукте. Использование </w:t>
      </w:r>
      <w:proofErr w:type="spellStart"/>
      <w:r w:rsidRPr="00E719AA">
        <w:rPr>
          <w:bCs/>
          <w:color w:val="000000"/>
          <w:sz w:val="28"/>
          <w:szCs w:val="28"/>
        </w:rPr>
        <w:t>сторителлинга</w:t>
      </w:r>
      <w:proofErr w:type="spellEnd"/>
      <w:r w:rsidRPr="00E719AA">
        <w:rPr>
          <w:bCs/>
          <w:color w:val="000000"/>
          <w:sz w:val="28"/>
          <w:szCs w:val="28"/>
        </w:rPr>
        <w:t xml:space="preserve"> для создания эмоциональной связи с аудиторией. Основные площадки, где проводятся презентации продукта в рамках GTM. Как правильно обрабатывать вопросы аудитории в ходе презентации. Подготовка к ответам на возможные вопросы. Как проводить анализ обратной связи после презентации. Использование обратной связи для улучшения стратегии GTM. Оценка эффективности презентации.</w:t>
      </w:r>
    </w:p>
    <w:p w14:paraId="431618E4" w14:textId="353A65E8" w:rsidR="00E719AA" w:rsidRPr="00E719AA" w:rsidRDefault="007034EB" w:rsidP="00E719AA">
      <w:pPr>
        <w:pBdr>
          <w:top w:val="nil"/>
          <w:left w:val="nil"/>
          <w:bottom w:val="nil"/>
          <w:right w:val="nil"/>
          <w:between w:val="nil"/>
        </w:pBdr>
        <w:spacing w:line="360" w:lineRule="auto"/>
        <w:ind w:firstLine="567"/>
        <w:jc w:val="both"/>
        <w:rPr>
          <w:b/>
          <w:color w:val="000000"/>
          <w:sz w:val="28"/>
          <w:szCs w:val="28"/>
          <w:lang w:val="ru"/>
        </w:rPr>
      </w:pPr>
      <w:r w:rsidRPr="007034EB">
        <w:rPr>
          <w:b/>
          <w:color w:val="000000"/>
          <w:sz w:val="28"/>
          <w:szCs w:val="28"/>
        </w:rPr>
        <w:t xml:space="preserve">Тема 3. </w:t>
      </w:r>
      <w:r w:rsidR="00E424F3">
        <w:rPr>
          <w:b/>
          <w:color w:val="000000"/>
          <w:sz w:val="28"/>
          <w:szCs w:val="28"/>
          <w:lang w:val="ru"/>
        </w:rPr>
        <w:t>Обработка и визуализация данных.</w:t>
      </w:r>
      <w:bookmarkStart w:id="8" w:name="_Toc95207193"/>
    </w:p>
    <w:p w14:paraId="05BFACAA" w14:textId="1C643BA4" w:rsidR="00E719AA" w:rsidRPr="00E719AA" w:rsidRDefault="00E719AA" w:rsidP="00E719AA">
      <w:pPr>
        <w:pBdr>
          <w:top w:val="nil"/>
          <w:left w:val="nil"/>
          <w:bottom w:val="nil"/>
          <w:right w:val="nil"/>
          <w:between w:val="nil"/>
        </w:pBdr>
        <w:spacing w:line="360" w:lineRule="auto"/>
        <w:ind w:firstLine="567"/>
        <w:jc w:val="both"/>
        <w:rPr>
          <w:bCs/>
          <w:color w:val="000000"/>
          <w:sz w:val="28"/>
          <w:szCs w:val="28"/>
        </w:rPr>
      </w:pPr>
      <w:proofErr w:type="spellStart"/>
      <w:r w:rsidRPr="00E719AA">
        <w:rPr>
          <w:bCs/>
          <w:color w:val="000000"/>
          <w:sz w:val="28"/>
          <w:szCs w:val="28"/>
        </w:rPr>
        <w:lastRenderedPageBreak/>
        <w:t>Лендинг</w:t>
      </w:r>
      <w:proofErr w:type="spellEnd"/>
      <w:r w:rsidRPr="00E719AA">
        <w:rPr>
          <w:bCs/>
          <w:color w:val="000000"/>
          <w:sz w:val="28"/>
          <w:szCs w:val="28"/>
        </w:rPr>
        <w:t xml:space="preserve"> как инструмент проверки гипотез. Ключевые особенности </w:t>
      </w:r>
      <w:proofErr w:type="spellStart"/>
      <w:r w:rsidRPr="00E719AA">
        <w:rPr>
          <w:bCs/>
          <w:color w:val="000000"/>
          <w:sz w:val="28"/>
          <w:szCs w:val="28"/>
        </w:rPr>
        <w:t>лендинга</w:t>
      </w:r>
      <w:proofErr w:type="spellEnd"/>
      <w:r w:rsidRPr="00E719AA">
        <w:rPr>
          <w:bCs/>
          <w:color w:val="000000"/>
          <w:sz w:val="28"/>
          <w:szCs w:val="28"/>
        </w:rPr>
        <w:t xml:space="preserve"> в контексте GTM. Особенности контакта через </w:t>
      </w:r>
      <w:proofErr w:type="spellStart"/>
      <w:r w:rsidRPr="00E719AA">
        <w:rPr>
          <w:bCs/>
          <w:color w:val="000000"/>
          <w:sz w:val="28"/>
          <w:szCs w:val="28"/>
        </w:rPr>
        <w:t>лендинг</w:t>
      </w:r>
      <w:proofErr w:type="spellEnd"/>
      <w:r w:rsidRPr="00E719AA">
        <w:rPr>
          <w:bCs/>
          <w:color w:val="000000"/>
          <w:sz w:val="28"/>
          <w:szCs w:val="28"/>
        </w:rPr>
        <w:t xml:space="preserve">. Влияние контакта через </w:t>
      </w:r>
      <w:proofErr w:type="spellStart"/>
      <w:r w:rsidRPr="00E719AA">
        <w:rPr>
          <w:bCs/>
          <w:color w:val="000000"/>
          <w:sz w:val="28"/>
          <w:szCs w:val="28"/>
        </w:rPr>
        <w:t>лендинг</w:t>
      </w:r>
      <w:proofErr w:type="spellEnd"/>
      <w:r w:rsidRPr="00E719AA">
        <w:rPr>
          <w:bCs/>
          <w:color w:val="000000"/>
          <w:sz w:val="28"/>
          <w:szCs w:val="28"/>
        </w:rPr>
        <w:t xml:space="preserve"> на формирование интереса и лояльности. Специфика применения </w:t>
      </w:r>
      <w:proofErr w:type="spellStart"/>
      <w:r w:rsidRPr="00E719AA">
        <w:rPr>
          <w:bCs/>
          <w:color w:val="000000"/>
          <w:sz w:val="28"/>
          <w:szCs w:val="28"/>
        </w:rPr>
        <w:t>лендинга</w:t>
      </w:r>
      <w:proofErr w:type="spellEnd"/>
      <w:r w:rsidRPr="00E719AA">
        <w:rPr>
          <w:bCs/>
          <w:color w:val="000000"/>
          <w:sz w:val="28"/>
          <w:szCs w:val="28"/>
        </w:rPr>
        <w:t xml:space="preserve"> в B2B. Различия между B2B и B2C в контексте использования </w:t>
      </w:r>
      <w:proofErr w:type="spellStart"/>
      <w:r w:rsidRPr="00E719AA">
        <w:rPr>
          <w:bCs/>
          <w:color w:val="000000"/>
          <w:sz w:val="28"/>
          <w:szCs w:val="28"/>
        </w:rPr>
        <w:t>лендинга</w:t>
      </w:r>
      <w:proofErr w:type="spellEnd"/>
      <w:r w:rsidRPr="00E719AA">
        <w:rPr>
          <w:bCs/>
          <w:color w:val="000000"/>
          <w:sz w:val="28"/>
          <w:szCs w:val="28"/>
        </w:rPr>
        <w:t xml:space="preserve">. Особенности коммуникации и конверсии в B2B через </w:t>
      </w:r>
      <w:proofErr w:type="spellStart"/>
      <w:r w:rsidRPr="00E719AA">
        <w:rPr>
          <w:bCs/>
          <w:color w:val="000000"/>
          <w:sz w:val="28"/>
          <w:szCs w:val="28"/>
        </w:rPr>
        <w:t>лендинг</w:t>
      </w:r>
      <w:proofErr w:type="spellEnd"/>
      <w:r w:rsidRPr="00E719AA">
        <w:rPr>
          <w:bCs/>
          <w:color w:val="000000"/>
          <w:sz w:val="28"/>
          <w:szCs w:val="28"/>
        </w:rPr>
        <w:t xml:space="preserve">. Как </w:t>
      </w:r>
      <w:proofErr w:type="spellStart"/>
      <w:r w:rsidRPr="00E719AA">
        <w:rPr>
          <w:bCs/>
          <w:color w:val="000000"/>
          <w:sz w:val="28"/>
          <w:szCs w:val="28"/>
        </w:rPr>
        <w:t>лендинг</w:t>
      </w:r>
      <w:proofErr w:type="spellEnd"/>
      <w:r w:rsidRPr="00E719AA">
        <w:rPr>
          <w:bCs/>
          <w:color w:val="000000"/>
          <w:sz w:val="28"/>
          <w:szCs w:val="28"/>
        </w:rPr>
        <w:t xml:space="preserve"> работает в B2B. Как </w:t>
      </w:r>
      <w:proofErr w:type="spellStart"/>
      <w:r w:rsidRPr="00E719AA">
        <w:rPr>
          <w:bCs/>
          <w:color w:val="000000"/>
          <w:sz w:val="28"/>
          <w:szCs w:val="28"/>
        </w:rPr>
        <w:t>лендинг</w:t>
      </w:r>
      <w:proofErr w:type="spellEnd"/>
      <w:r w:rsidRPr="00E719AA">
        <w:rPr>
          <w:bCs/>
          <w:color w:val="000000"/>
          <w:sz w:val="28"/>
          <w:szCs w:val="28"/>
        </w:rPr>
        <w:t xml:space="preserve"> не работает в B2B. Идентификация распространенных ошибок при использовании </w:t>
      </w:r>
      <w:proofErr w:type="spellStart"/>
      <w:r w:rsidRPr="00E719AA">
        <w:rPr>
          <w:bCs/>
          <w:color w:val="000000"/>
          <w:sz w:val="28"/>
          <w:szCs w:val="28"/>
        </w:rPr>
        <w:t>лендинга</w:t>
      </w:r>
      <w:proofErr w:type="spellEnd"/>
      <w:r w:rsidRPr="00E719AA">
        <w:rPr>
          <w:bCs/>
          <w:color w:val="000000"/>
          <w:sz w:val="28"/>
          <w:szCs w:val="28"/>
        </w:rPr>
        <w:t xml:space="preserve"> в B2B-стратегии выхода на рынок. Задачи </w:t>
      </w:r>
      <w:proofErr w:type="spellStart"/>
      <w:r w:rsidRPr="00E719AA">
        <w:rPr>
          <w:bCs/>
          <w:color w:val="000000"/>
          <w:sz w:val="28"/>
          <w:szCs w:val="28"/>
        </w:rPr>
        <w:t>landing</w:t>
      </w:r>
      <w:proofErr w:type="spellEnd"/>
      <w:r w:rsidRPr="00E719AA">
        <w:rPr>
          <w:bCs/>
          <w:color w:val="000000"/>
          <w:sz w:val="28"/>
          <w:szCs w:val="28"/>
        </w:rPr>
        <w:t xml:space="preserve"> </w:t>
      </w:r>
      <w:proofErr w:type="spellStart"/>
      <w:r w:rsidRPr="00E719AA">
        <w:rPr>
          <w:bCs/>
          <w:color w:val="000000"/>
          <w:sz w:val="28"/>
          <w:szCs w:val="28"/>
        </w:rPr>
        <w:t>page</w:t>
      </w:r>
      <w:proofErr w:type="spellEnd"/>
      <w:r w:rsidRPr="00E719AA">
        <w:rPr>
          <w:bCs/>
          <w:color w:val="000000"/>
          <w:sz w:val="28"/>
          <w:szCs w:val="28"/>
        </w:rPr>
        <w:t xml:space="preserve"> в B2B. Определение основных задач, которые должен решать </w:t>
      </w:r>
      <w:proofErr w:type="spellStart"/>
      <w:r w:rsidRPr="00E719AA">
        <w:rPr>
          <w:bCs/>
          <w:color w:val="000000"/>
          <w:sz w:val="28"/>
          <w:szCs w:val="28"/>
        </w:rPr>
        <w:t>лендинг</w:t>
      </w:r>
      <w:proofErr w:type="spellEnd"/>
      <w:r w:rsidRPr="00E719AA">
        <w:rPr>
          <w:bCs/>
          <w:color w:val="000000"/>
          <w:sz w:val="28"/>
          <w:szCs w:val="28"/>
        </w:rPr>
        <w:t xml:space="preserve"> в B2B в рамках GTM. Роль </w:t>
      </w:r>
      <w:proofErr w:type="spellStart"/>
      <w:r w:rsidRPr="00E719AA">
        <w:rPr>
          <w:bCs/>
          <w:color w:val="000000"/>
          <w:sz w:val="28"/>
          <w:szCs w:val="28"/>
        </w:rPr>
        <w:t>лендинга</w:t>
      </w:r>
      <w:proofErr w:type="spellEnd"/>
      <w:r w:rsidRPr="00E719AA">
        <w:rPr>
          <w:bCs/>
          <w:color w:val="000000"/>
          <w:sz w:val="28"/>
          <w:szCs w:val="28"/>
        </w:rPr>
        <w:t xml:space="preserve"> в формировании первичного впечатления о продукте. Как сила бренда влияет на эффективность </w:t>
      </w:r>
      <w:proofErr w:type="spellStart"/>
      <w:r w:rsidRPr="00E719AA">
        <w:rPr>
          <w:bCs/>
          <w:color w:val="000000"/>
          <w:sz w:val="28"/>
          <w:szCs w:val="28"/>
        </w:rPr>
        <w:t>лендинга</w:t>
      </w:r>
      <w:proofErr w:type="spellEnd"/>
      <w:r w:rsidRPr="00E719AA">
        <w:rPr>
          <w:bCs/>
          <w:color w:val="000000"/>
          <w:sz w:val="28"/>
          <w:szCs w:val="28"/>
        </w:rPr>
        <w:t xml:space="preserve"> в B2B. Этапы анализа продукта перед разработкой </w:t>
      </w:r>
      <w:proofErr w:type="spellStart"/>
      <w:r w:rsidRPr="00E719AA">
        <w:rPr>
          <w:bCs/>
          <w:color w:val="000000"/>
          <w:sz w:val="28"/>
          <w:szCs w:val="28"/>
        </w:rPr>
        <w:t>лендинга</w:t>
      </w:r>
      <w:proofErr w:type="spellEnd"/>
      <w:r w:rsidRPr="00E719AA">
        <w:rPr>
          <w:bCs/>
          <w:color w:val="000000"/>
          <w:sz w:val="28"/>
          <w:szCs w:val="28"/>
        </w:rPr>
        <w:t xml:space="preserve"> в рамках стратегии GTM. Определение целевой аудитории для </w:t>
      </w:r>
      <w:proofErr w:type="spellStart"/>
      <w:r w:rsidRPr="00E719AA">
        <w:rPr>
          <w:bCs/>
          <w:color w:val="000000"/>
          <w:sz w:val="28"/>
          <w:szCs w:val="28"/>
        </w:rPr>
        <w:t>лендинга</w:t>
      </w:r>
      <w:proofErr w:type="spellEnd"/>
      <w:r w:rsidRPr="00E719AA">
        <w:rPr>
          <w:bCs/>
          <w:color w:val="000000"/>
          <w:sz w:val="28"/>
          <w:szCs w:val="28"/>
        </w:rPr>
        <w:t xml:space="preserve"> в B2B. Методы сбора информации о целевой аудитории для </w:t>
      </w:r>
      <w:proofErr w:type="spellStart"/>
      <w:r w:rsidRPr="00E719AA">
        <w:rPr>
          <w:bCs/>
          <w:color w:val="000000"/>
          <w:sz w:val="28"/>
          <w:szCs w:val="28"/>
        </w:rPr>
        <w:t>лендинга</w:t>
      </w:r>
      <w:proofErr w:type="spellEnd"/>
      <w:r w:rsidRPr="00E719AA">
        <w:rPr>
          <w:bCs/>
          <w:color w:val="000000"/>
          <w:sz w:val="28"/>
          <w:szCs w:val="28"/>
        </w:rPr>
        <w:t xml:space="preserve">. Структура </w:t>
      </w:r>
      <w:proofErr w:type="spellStart"/>
      <w:r w:rsidRPr="00E719AA">
        <w:rPr>
          <w:bCs/>
          <w:color w:val="000000"/>
          <w:sz w:val="28"/>
          <w:szCs w:val="28"/>
        </w:rPr>
        <w:t>лендинга</w:t>
      </w:r>
      <w:proofErr w:type="spellEnd"/>
      <w:r w:rsidRPr="00E719AA">
        <w:rPr>
          <w:bCs/>
          <w:color w:val="000000"/>
          <w:sz w:val="28"/>
          <w:szCs w:val="28"/>
        </w:rPr>
        <w:t xml:space="preserve"> для B2B. Построение оптимальной структуры </w:t>
      </w:r>
      <w:proofErr w:type="spellStart"/>
      <w:r w:rsidRPr="00E719AA">
        <w:rPr>
          <w:bCs/>
          <w:color w:val="000000"/>
          <w:sz w:val="28"/>
          <w:szCs w:val="28"/>
        </w:rPr>
        <w:t>лендинга</w:t>
      </w:r>
      <w:proofErr w:type="spellEnd"/>
      <w:r w:rsidRPr="00E719AA">
        <w:rPr>
          <w:bCs/>
          <w:color w:val="000000"/>
          <w:sz w:val="28"/>
          <w:szCs w:val="28"/>
        </w:rPr>
        <w:t xml:space="preserve"> для эффективной презентации продукта. Важность последовательного представления информации на </w:t>
      </w:r>
      <w:proofErr w:type="spellStart"/>
      <w:r w:rsidRPr="00E719AA">
        <w:rPr>
          <w:bCs/>
          <w:color w:val="000000"/>
          <w:sz w:val="28"/>
          <w:szCs w:val="28"/>
        </w:rPr>
        <w:t>лендинге</w:t>
      </w:r>
      <w:proofErr w:type="spellEnd"/>
      <w:r w:rsidRPr="00E719AA">
        <w:rPr>
          <w:bCs/>
          <w:color w:val="000000"/>
          <w:sz w:val="28"/>
          <w:szCs w:val="28"/>
        </w:rPr>
        <w:t xml:space="preserve">. Разработка сильного ценностного предложения для B2B-лендинга. Описание целевой аудитории. Примеры успешных </w:t>
      </w:r>
      <w:proofErr w:type="spellStart"/>
      <w:r w:rsidRPr="00E719AA">
        <w:rPr>
          <w:bCs/>
          <w:color w:val="000000"/>
          <w:sz w:val="28"/>
          <w:szCs w:val="28"/>
        </w:rPr>
        <w:t>лендингов</w:t>
      </w:r>
      <w:proofErr w:type="spellEnd"/>
      <w:r w:rsidRPr="00E719AA">
        <w:rPr>
          <w:bCs/>
          <w:color w:val="000000"/>
          <w:sz w:val="28"/>
          <w:szCs w:val="28"/>
        </w:rPr>
        <w:t xml:space="preserve"> в B2B.</w:t>
      </w:r>
    </w:p>
    <w:p w14:paraId="52681D4D" w14:textId="65E3BC4E" w:rsidR="003C762F" w:rsidRDefault="000F6103" w:rsidP="00147E50">
      <w:pPr>
        <w:pStyle w:val="3"/>
        <w:jc w:val="center"/>
      </w:pPr>
      <w:r>
        <w:t xml:space="preserve">5.2. </w:t>
      </w:r>
      <w:bookmarkStart w:id="9" w:name="_Hlk95211639"/>
      <w:proofErr w:type="spellStart"/>
      <w:r>
        <w:t>Учебно</w:t>
      </w:r>
      <w:proofErr w:type="spellEnd"/>
      <w:r>
        <w:t xml:space="preserve"> – тематический план</w:t>
      </w:r>
      <w:bookmarkEnd w:id="8"/>
      <w:bookmarkEnd w:id="9"/>
    </w:p>
    <w:p w14:paraId="446EE9EB" w14:textId="77777777"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915"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1986"/>
        <w:gridCol w:w="992"/>
        <w:gridCol w:w="992"/>
        <w:gridCol w:w="992"/>
        <w:gridCol w:w="1560"/>
        <w:gridCol w:w="1275"/>
        <w:gridCol w:w="2410"/>
      </w:tblGrid>
      <w:tr w:rsidR="003C762F" w14:paraId="0835AA0A" w14:textId="77777777" w:rsidTr="005D60F2">
        <w:trPr>
          <w:cantSplit/>
        </w:trPr>
        <w:tc>
          <w:tcPr>
            <w:tcW w:w="70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4BE6BDDC"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1986"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811"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410"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5D60F2">
        <w:trPr>
          <w:cantSplit/>
        </w:trPr>
        <w:tc>
          <w:tcPr>
            <w:tcW w:w="70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986"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544"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rsidP="005D60F2">
            <w:pPr>
              <w:widowControl w:val="0"/>
              <w:pBdr>
                <w:top w:val="nil"/>
                <w:left w:val="nil"/>
                <w:bottom w:val="nil"/>
                <w:right w:val="nil"/>
                <w:between w:val="nil"/>
              </w:pBdr>
              <w:tabs>
                <w:tab w:val="right" w:pos="851"/>
              </w:tabs>
              <w:rPr>
                <w:color w:val="000000"/>
                <w:sz w:val="24"/>
                <w:szCs w:val="24"/>
              </w:rPr>
            </w:pPr>
            <w:r>
              <w:rPr>
                <w:b/>
                <w:color w:val="000000"/>
                <w:sz w:val="24"/>
                <w:szCs w:val="24"/>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410"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5D60F2">
        <w:trPr>
          <w:cantSplit/>
        </w:trPr>
        <w:tc>
          <w:tcPr>
            <w:tcW w:w="70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986"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560"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1275"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F06D89" w14:paraId="1B276AD8" w14:textId="77777777" w:rsidTr="005D60F2">
        <w:tc>
          <w:tcPr>
            <w:tcW w:w="708" w:type="dxa"/>
            <w:tcBorders>
              <w:top w:val="single" w:sz="4" w:space="0" w:color="000000"/>
              <w:left w:val="single" w:sz="4" w:space="0" w:color="000000"/>
              <w:bottom w:val="single" w:sz="4" w:space="0" w:color="000000"/>
              <w:right w:val="single" w:sz="4" w:space="0" w:color="000000"/>
            </w:tcBorders>
          </w:tcPr>
          <w:p w14:paraId="68241D96" w14:textId="77777777" w:rsidR="00F06D89" w:rsidRDefault="00F06D89">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1986" w:type="dxa"/>
            <w:tcBorders>
              <w:top w:val="single" w:sz="4" w:space="0" w:color="000000"/>
              <w:left w:val="single" w:sz="4" w:space="0" w:color="000000"/>
              <w:bottom w:val="single" w:sz="4" w:space="0" w:color="000000"/>
              <w:right w:val="single" w:sz="4" w:space="0" w:color="000000"/>
            </w:tcBorders>
          </w:tcPr>
          <w:p w14:paraId="4C8FE1C0" w14:textId="12FE8A7D" w:rsidR="00F06D89" w:rsidRDefault="00F06D89">
            <w:pPr>
              <w:pBdr>
                <w:top w:val="nil"/>
                <w:left w:val="nil"/>
                <w:bottom w:val="nil"/>
                <w:right w:val="nil"/>
                <w:between w:val="nil"/>
              </w:pBdr>
              <w:rPr>
                <w:color w:val="000000"/>
                <w:sz w:val="24"/>
                <w:szCs w:val="24"/>
              </w:rPr>
            </w:pPr>
            <w:r>
              <w:rPr>
                <w:color w:val="000000"/>
                <w:sz w:val="24"/>
                <w:szCs w:val="24"/>
              </w:rPr>
              <w:t xml:space="preserve">Тема 1. </w:t>
            </w:r>
            <w:r w:rsidR="00E719AA" w:rsidRPr="00E719AA">
              <w:rPr>
                <w:color w:val="000000"/>
                <w:sz w:val="24"/>
                <w:szCs w:val="24"/>
              </w:rPr>
              <w:t xml:space="preserve">Введение в стратегию </w:t>
            </w:r>
            <w:r w:rsidR="00E719AA" w:rsidRPr="00E719AA">
              <w:rPr>
                <w:color w:val="000000"/>
                <w:sz w:val="24"/>
                <w:szCs w:val="24"/>
                <w:lang w:val="en-US"/>
              </w:rPr>
              <w:t>Go</w:t>
            </w:r>
            <w:r w:rsidR="00E719AA" w:rsidRPr="00E719AA">
              <w:rPr>
                <w:color w:val="000000"/>
                <w:sz w:val="24"/>
                <w:szCs w:val="24"/>
              </w:rPr>
              <w:t>-</w:t>
            </w:r>
            <w:r w:rsidR="00E719AA" w:rsidRPr="00E719AA">
              <w:rPr>
                <w:color w:val="000000"/>
                <w:sz w:val="24"/>
                <w:szCs w:val="24"/>
                <w:lang w:val="en-US"/>
              </w:rPr>
              <w:t>to</w:t>
            </w:r>
            <w:r w:rsidR="00E719AA" w:rsidRPr="00E719AA">
              <w:rPr>
                <w:color w:val="000000"/>
                <w:sz w:val="24"/>
                <w:szCs w:val="24"/>
              </w:rPr>
              <w:t>-</w:t>
            </w:r>
            <w:r w:rsidR="00E719AA" w:rsidRPr="00E719AA">
              <w:rPr>
                <w:color w:val="000000"/>
                <w:sz w:val="24"/>
                <w:szCs w:val="24"/>
                <w:lang w:val="en-US"/>
              </w:rPr>
              <w:t>Market</w:t>
            </w:r>
          </w:p>
        </w:tc>
        <w:tc>
          <w:tcPr>
            <w:tcW w:w="992" w:type="dxa"/>
            <w:tcBorders>
              <w:top w:val="single" w:sz="4" w:space="0" w:color="000000"/>
              <w:left w:val="single" w:sz="4" w:space="0" w:color="000000"/>
              <w:bottom w:val="single" w:sz="4" w:space="0" w:color="000000"/>
              <w:right w:val="single" w:sz="4" w:space="0" w:color="000000"/>
            </w:tcBorders>
          </w:tcPr>
          <w:p w14:paraId="46D46FEC" w14:textId="3AB2F2B2" w:rsidR="00F06D89" w:rsidRDefault="00C466F3">
            <w:pPr>
              <w:widowControl w:val="0"/>
              <w:pBdr>
                <w:top w:val="nil"/>
                <w:left w:val="nil"/>
                <w:bottom w:val="nil"/>
                <w:right w:val="nil"/>
                <w:between w:val="nil"/>
              </w:pBdr>
              <w:tabs>
                <w:tab w:val="right" w:pos="851"/>
              </w:tabs>
              <w:jc w:val="center"/>
              <w:rPr>
                <w:color w:val="000000"/>
                <w:sz w:val="24"/>
                <w:szCs w:val="24"/>
              </w:rPr>
            </w:pPr>
            <w:r>
              <w:rPr>
                <w:color w:val="000000"/>
                <w:sz w:val="24"/>
                <w:szCs w:val="24"/>
              </w:rPr>
              <w:t>22</w:t>
            </w:r>
          </w:p>
        </w:tc>
        <w:tc>
          <w:tcPr>
            <w:tcW w:w="992" w:type="dxa"/>
            <w:tcBorders>
              <w:top w:val="single" w:sz="4" w:space="0" w:color="000000"/>
              <w:left w:val="single" w:sz="4" w:space="0" w:color="000000"/>
              <w:bottom w:val="single" w:sz="4" w:space="0" w:color="000000"/>
              <w:right w:val="single" w:sz="4" w:space="0" w:color="000000"/>
            </w:tcBorders>
          </w:tcPr>
          <w:p w14:paraId="5ED67D29" w14:textId="7EB4CBFF" w:rsidR="00F06D89" w:rsidRDefault="00C466F3">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58C7239" w14:textId="4E2AFA69" w:rsidR="00F06D89" w:rsidRDefault="00C466F3">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806D6DD" w14:textId="355BC7DD" w:rsidR="00F06D89" w:rsidRDefault="00C466F3">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196DB42E" w14:textId="7AB55EFD" w:rsidR="00F06D89" w:rsidRDefault="00C466F3">
            <w:pPr>
              <w:widowControl w:val="0"/>
              <w:pBdr>
                <w:top w:val="nil"/>
                <w:left w:val="nil"/>
                <w:bottom w:val="nil"/>
                <w:right w:val="nil"/>
                <w:between w:val="nil"/>
              </w:pBdr>
              <w:tabs>
                <w:tab w:val="right" w:pos="851"/>
              </w:tabs>
              <w:jc w:val="center"/>
              <w:rPr>
                <w:color w:val="000000"/>
                <w:sz w:val="24"/>
                <w:szCs w:val="24"/>
              </w:rPr>
            </w:pPr>
            <w:r>
              <w:rPr>
                <w:color w:val="000000"/>
                <w:sz w:val="24"/>
                <w:szCs w:val="24"/>
              </w:rPr>
              <w:t>16</w:t>
            </w:r>
          </w:p>
        </w:tc>
        <w:tc>
          <w:tcPr>
            <w:tcW w:w="2410" w:type="dxa"/>
            <w:tcBorders>
              <w:top w:val="single" w:sz="4" w:space="0" w:color="000000"/>
              <w:left w:val="single" w:sz="4" w:space="0" w:color="000000"/>
              <w:bottom w:val="single" w:sz="4" w:space="0" w:color="000000"/>
              <w:right w:val="single" w:sz="4" w:space="0" w:color="000000"/>
            </w:tcBorders>
          </w:tcPr>
          <w:p w14:paraId="56E0A0B7" w14:textId="77777777" w:rsidR="0015034C" w:rsidRDefault="0015034C" w:rsidP="0015034C">
            <w:pPr>
              <w:pBdr>
                <w:top w:val="nil"/>
                <w:left w:val="nil"/>
                <w:bottom w:val="nil"/>
                <w:right w:val="nil"/>
                <w:between w:val="nil"/>
              </w:pBdr>
              <w:rPr>
                <w:color w:val="000000"/>
                <w:sz w:val="24"/>
                <w:szCs w:val="24"/>
              </w:rPr>
            </w:pPr>
            <w:r>
              <w:rPr>
                <w:color w:val="000000"/>
                <w:sz w:val="24"/>
                <w:szCs w:val="24"/>
              </w:rPr>
              <w:t>- домашние задания;</w:t>
            </w:r>
          </w:p>
          <w:p w14:paraId="4F520F56" w14:textId="79BB3A78" w:rsidR="003D2F8C" w:rsidRDefault="003D2F8C" w:rsidP="003D2F8C">
            <w:pPr>
              <w:pBdr>
                <w:top w:val="nil"/>
                <w:left w:val="nil"/>
                <w:bottom w:val="nil"/>
                <w:right w:val="nil"/>
                <w:between w:val="nil"/>
              </w:pBdr>
              <w:rPr>
                <w:color w:val="000000"/>
                <w:sz w:val="24"/>
                <w:szCs w:val="24"/>
              </w:rPr>
            </w:pPr>
            <w:r>
              <w:rPr>
                <w:color w:val="000000"/>
                <w:sz w:val="24"/>
                <w:szCs w:val="24"/>
              </w:rPr>
              <w:t>-  устный опрос;</w:t>
            </w:r>
          </w:p>
          <w:p w14:paraId="1A233B9F" w14:textId="756077E8" w:rsidR="003D2F8C" w:rsidRDefault="00554A23" w:rsidP="003D2F8C">
            <w:pPr>
              <w:pBdr>
                <w:top w:val="nil"/>
                <w:left w:val="nil"/>
                <w:bottom w:val="nil"/>
                <w:right w:val="nil"/>
                <w:between w:val="nil"/>
              </w:pBdr>
              <w:rPr>
                <w:color w:val="000000"/>
                <w:sz w:val="24"/>
                <w:szCs w:val="24"/>
              </w:rPr>
            </w:pPr>
            <w:r>
              <w:rPr>
                <w:color w:val="000000"/>
                <w:sz w:val="24"/>
                <w:szCs w:val="24"/>
              </w:rPr>
              <w:t xml:space="preserve">- </w:t>
            </w:r>
            <w:r w:rsidR="003D2F8C">
              <w:rPr>
                <w:color w:val="000000"/>
                <w:sz w:val="24"/>
                <w:szCs w:val="24"/>
              </w:rPr>
              <w:t>тренировочные задания (тесты)</w:t>
            </w:r>
          </w:p>
          <w:p w14:paraId="20A5FEA9" w14:textId="758974E1" w:rsidR="00F06D89" w:rsidRPr="00F06D89" w:rsidRDefault="00F06D89" w:rsidP="00F06D89">
            <w:pPr>
              <w:widowControl w:val="0"/>
              <w:pBdr>
                <w:top w:val="nil"/>
                <w:left w:val="nil"/>
                <w:bottom w:val="nil"/>
                <w:right w:val="nil"/>
                <w:between w:val="nil"/>
              </w:pBdr>
              <w:tabs>
                <w:tab w:val="right" w:pos="851"/>
              </w:tabs>
              <w:jc w:val="both"/>
              <w:rPr>
                <w:color w:val="000000"/>
                <w:sz w:val="24"/>
                <w:szCs w:val="24"/>
              </w:rPr>
            </w:pPr>
          </w:p>
        </w:tc>
      </w:tr>
      <w:tr w:rsidR="00554A23" w14:paraId="6937C3B9" w14:textId="77777777" w:rsidTr="005D60F2">
        <w:tc>
          <w:tcPr>
            <w:tcW w:w="708" w:type="dxa"/>
            <w:tcBorders>
              <w:top w:val="single" w:sz="4" w:space="0" w:color="000000"/>
              <w:left w:val="single" w:sz="4" w:space="0" w:color="000000"/>
              <w:bottom w:val="single" w:sz="4" w:space="0" w:color="000000"/>
              <w:right w:val="single" w:sz="4" w:space="0" w:color="000000"/>
            </w:tcBorders>
          </w:tcPr>
          <w:p w14:paraId="523AA4F4"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1986" w:type="dxa"/>
            <w:tcBorders>
              <w:top w:val="single" w:sz="4" w:space="0" w:color="000000"/>
              <w:left w:val="single" w:sz="4" w:space="0" w:color="000000"/>
              <w:bottom w:val="single" w:sz="4" w:space="0" w:color="000000"/>
              <w:right w:val="single" w:sz="4" w:space="0" w:color="000000"/>
            </w:tcBorders>
          </w:tcPr>
          <w:p w14:paraId="2ED6FF3B" w14:textId="71D17EEA" w:rsidR="00554A23" w:rsidRDefault="00554A23" w:rsidP="00554A23">
            <w:pPr>
              <w:pBdr>
                <w:top w:val="nil"/>
                <w:left w:val="nil"/>
                <w:bottom w:val="nil"/>
                <w:right w:val="nil"/>
                <w:between w:val="nil"/>
              </w:pBdr>
              <w:rPr>
                <w:color w:val="000000"/>
                <w:sz w:val="24"/>
                <w:szCs w:val="24"/>
              </w:rPr>
            </w:pPr>
            <w:r>
              <w:rPr>
                <w:color w:val="000000"/>
                <w:sz w:val="24"/>
                <w:szCs w:val="24"/>
              </w:rPr>
              <w:t xml:space="preserve">Тема 2. </w:t>
            </w:r>
            <w:r w:rsidR="00E719AA" w:rsidRPr="00E719AA">
              <w:rPr>
                <w:color w:val="000000"/>
                <w:sz w:val="24"/>
                <w:szCs w:val="24"/>
              </w:rPr>
              <w:t>Разработка продуктовой презентации</w:t>
            </w:r>
          </w:p>
        </w:tc>
        <w:tc>
          <w:tcPr>
            <w:tcW w:w="992" w:type="dxa"/>
            <w:tcBorders>
              <w:top w:val="single" w:sz="4" w:space="0" w:color="000000"/>
              <w:left w:val="single" w:sz="4" w:space="0" w:color="000000"/>
              <w:bottom w:val="single" w:sz="4" w:space="0" w:color="000000"/>
              <w:right w:val="single" w:sz="4" w:space="0" w:color="000000"/>
            </w:tcBorders>
          </w:tcPr>
          <w:p w14:paraId="090A4511" w14:textId="15943D25" w:rsidR="00554A23" w:rsidRDefault="00C466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4B1538">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A084D5A" w14:textId="033BF83C" w:rsidR="00554A23" w:rsidRDefault="00C466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B8C6E07" w14:textId="7972931B" w:rsidR="00554A23" w:rsidRDefault="005E4D40"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560" w:type="dxa"/>
            <w:tcBorders>
              <w:top w:val="single" w:sz="4" w:space="0" w:color="000000"/>
              <w:left w:val="single" w:sz="4" w:space="0" w:color="000000"/>
              <w:bottom w:val="single" w:sz="4" w:space="0" w:color="000000"/>
              <w:right w:val="single" w:sz="4" w:space="0" w:color="000000"/>
            </w:tcBorders>
          </w:tcPr>
          <w:p w14:paraId="3565F7CF" w14:textId="6EA2E7E1" w:rsidR="00554A23" w:rsidRDefault="00C466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23E07DF1" w14:textId="036DC94D" w:rsidR="00554A23" w:rsidRDefault="00C466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2410" w:type="dxa"/>
            <w:tcBorders>
              <w:top w:val="single" w:sz="4" w:space="0" w:color="000000"/>
              <w:left w:val="single" w:sz="4" w:space="0" w:color="000000"/>
              <w:bottom w:val="single" w:sz="4" w:space="0" w:color="000000"/>
              <w:right w:val="single" w:sz="4" w:space="0" w:color="000000"/>
            </w:tcBorders>
          </w:tcPr>
          <w:p w14:paraId="6E82ED45" w14:textId="77777777" w:rsidR="0015034C" w:rsidRDefault="0015034C" w:rsidP="0015034C">
            <w:pPr>
              <w:pBdr>
                <w:top w:val="nil"/>
                <w:left w:val="nil"/>
                <w:bottom w:val="nil"/>
                <w:right w:val="nil"/>
                <w:between w:val="nil"/>
              </w:pBdr>
              <w:rPr>
                <w:color w:val="000000"/>
                <w:sz w:val="24"/>
                <w:szCs w:val="24"/>
              </w:rPr>
            </w:pPr>
            <w:r>
              <w:rPr>
                <w:color w:val="000000"/>
                <w:sz w:val="24"/>
                <w:szCs w:val="24"/>
              </w:rPr>
              <w:t>- домашние задания;</w:t>
            </w:r>
          </w:p>
          <w:p w14:paraId="0965CC44" w14:textId="1EBF0B67" w:rsidR="00554A23" w:rsidRDefault="00554A23" w:rsidP="00554A23">
            <w:pPr>
              <w:pBdr>
                <w:top w:val="nil"/>
                <w:left w:val="nil"/>
                <w:bottom w:val="nil"/>
                <w:right w:val="nil"/>
                <w:between w:val="nil"/>
              </w:pBdr>
              <w:rPr>
                <w:color w:val="000000"/>
                <w:sz w:val="24"/>
                <w:szCs w:val="24"/>
              </w:rPr>
            </w:pPr>
            <w:r>
              <w:rPr>
                <w:color w:val="000000"/>
                <w:sz w:val="24"/>
                <w:szCs w:val="24"/>
              </w:rPr>
              <w:t>-  устный опрос;</w:t>
            </w:r>
          </w:p>
          <w:p w14:paraId="215A10D1" w14:textId="77777777" w:rsidR="00554A23" w:rsidRDefault="00554A23" w:rsidP="00554A23">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38F7C8E7" w:rsidR="00554A23" w:rsidRPr="00F06D89" w:rsidRDefault="00554A23" w:rsidP="00554A23">
            <w:pPr>
              <w:widowControl w:val="0"/>
              <w:pBdr>
                <w:top w:val="nil"/>
                <w:left w:val="nil"/>
                <w:bottom w:val="nil"/>
                <w:right w:val="nil"/>
                <w:between w:val="nil"/>
              </w:pBdr>
              <w:tabs>
                <w:tab w:val="right" w:pos="851"/>
              </w:tabs>
              <w:jc w:val="both"/>
              <w:rPr>
                <w:color w:val="000000"/>
                <w:sz w:val="24"/>
                <w:szCs w:val="24"/>
              </w:rPr>
            </w:pPr>
          </w:p>
        </w:tc>
      </w:tr>
      <w:tr w:rsidR="00554A23" w14:paraId="0FDD226B" w14:textId="77777777" w:rsidTr="005D60F2">
        <w:tc>
          <w:tcPr>
            <w:tcW w:w="708" w:type="dxa"/>
            <w:tcBorders>
              <w:top w:val="single" w:sz="4" w:space="0" w:color="000000"/>
              <w:left w:val="single" w:sz="4" w:space="0" w:color="000000"/>
              <w:bottom w:val="single" w:sz="4" w:space="0" w:color="000000"/>
              <w:right w:val="single" w:sz="4" w:space="0" w:color="000000"/>
            </w:tcBorders>
          </w:tcPr>
          <w:p w14:paraId="1B5C91E9"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3</w:t>
            </w:r>
          </w:p>
        </w:tc>
        <w:tc>
          <w:tcPr>
            <w:tcW w:w="1986" w:type="dxa"/>
            <w:tcBorders>
              <w:top w:val="single" w:sz="4" w:space="0" w:color="000000"/>
              <w:left w:val="single" w:sz="4" w:space="0" w:color="000000"/>
              <w:bottom w:val="single" w:sz="4" w:space="0" w:color="000000"/>
              <w:right w:val="single" w:sz="4" w:space="0" w:color="000000"/>
            </w:tcBorders>
          </w:tcPr>
          <w:p w14:paraId="49565B3B" w14:textId="739E99A7" w:rsidR="00554A23" w:rsidRDefault="00554A23" w:rsidP="00554A23">
            <w:pPr>
              <w:pBdr>
                <w:top w:val="nil"/>
                <w:left w:val="nil"/>
                <w:bottom w:val="nil"/>
                <w:right w:val="nil"/>
                <w:between w:val="nil"/>
              </w:pBdr>
              <w:rPr>
                <w:color w:val="000000"/>
                <w:sz w:val="24"/>
                <w:szCs w:val="24"/>
              </w:rPr>
            </w:pPr>
            <w:r>
              <w:rPr>
                <w:color w:val="000000"/>
                <w:sz w:val="24"/>
                <w:szCs w:val="24"/>
              </w:rPr>
              <w:t xml:space="preserve">Тема 3. </w:t>
            </w:r>
            <w:r w:rsidR="00E719AA" w:rsidRPr="00E719AA">
              <w:rPr>
                <w:color w:val="000000"/>
                <w:sz w:val="24"/>
                <w:szCs w:val="24"/>
              </w:rPr>
              <w:t xml:space="preserve">Продуктовый анализ </w:t>
            </w:r>
            <w:proofErr w:type="spellStart"/>
            <w:r w:rsidR="00E719AA" w:rsidRPr="00E719AA">
              <w:rPr>
                <w:color w:val="000000"/>
                <w:sz w:val="24"/>
                <w:szCs w:val="24"/>
              </w:rPr>
              <w:t>лендинга</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10F6BA22" w14:textId="32493D29" w:rsidR="00554A23" w:rsidRDefault="00C466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24</w:t>
            </w:r>
          </w:p>
        </w:tc>
        <w:tc>
          <w:tcPr>
            <w:tcW w:w="992" w:type="dxa"/>
            <w:tcBorders>
              <w:top w:val="single" w:sz="4" w:space="0" w:color="000000"/>
              <w:left w:val="single" w:sz="4" w:space="0" w:color="000000"/>
              <w:bottom w:val="single" w:sz="4" w:space="0" w:color="000000"/>
              <w:right w:val="single" w:sz="4" w:space="0" w:color="000000"/>
            </w:tcBorders>
          </w:tcPr>
          <w:p w14:paraId="644F59B4" w14:textId="00B767C4" w:rsidR="00554A23" w:rsidRDefault="00C466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33146CD" w14:textId="51B58F38" w:rsidR="00554A23" w:rsidRDefault="00C466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2475FC58" w14:textId="63E89EC4" w:rsidR="00554A23" w:rsidRDefault="00C466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5D5E7596" w14:textId="4B36430C" w:rsidR="00554A23" w:rsidRDefault="00C466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r w:rsidR="00554A23">
              <w:rPr>
                <w:color w:val="000000"/>
                <w:sz w:val="24"/>
                <w:szCs w:val="24"/>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08E7D971" w14:textId="77777777" w:rsidR="0015034C" w:rsidRDefault="0015034C" w:rsidP="0015034C">
            <w:pPr>
              <w:pBdr>
                <w:top w:val="nil"/>
                <w:left w:val="nil"/>
                <w:bottom w:val="nil"/>
                <w:right w:val="nil"/>
                <w:between w:val="nil"/>
              </w:pBdr>
              <w:rPr>
                <w:color w:val="000000"/>
                <w:sz w:val="24"/>
                <w:szCs w:val="24"/>
              </w:rPr>
            </w:pPr>
            <w:r>
              <w:rPr>
                <w:color w:val="000000"/>
                <w:sz w:val="24"/>
                <w:szCs w:val="24"/>
              </w:rPr>
              <w:t>- домашние задания;</w:t>
            </w:r>
          </w:p>
          <w:p w14:paraId="09A9EEE7" w14:textId="222520FF" w:rsidR="00554A23" w:rsidRDefault="00554A23" w:rsidP="00554A23">
            <w:pPr>
              <w:pBdr>
                <w:top w:val="nil"/>
                <w:left w:val="nil"/>
                <w:bottom w:val="nil"/>
                <w:right w:val="nil"/>
                <w:between w:val="nil"/>
              </w:pBdr>
              <w:rPr>
                <w:color w:val="000000"/>
                <w:sz w:val="24"/>
                <w:szCs w:val="24"/>
              </w:rPr>
            </w:pPr>
            <w:r>
              <w:rPr>
                <w:color w:val="000000"/>
                <w:sz w:val="24"/>
                <w:szCs w:val="24"/>
              </w:rPr>
              <w:t>-  устный опрос;</w:t>
            </w:r>
          </w:p>
          <w:p w14:paraId="573EC1FF" w14:textId="77777777" w:rsidR="00554A23" w:rsidRDefault="00554A23" w:rsidP="00554A23">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77D7D38" w:rsidR="00554A23" w:rsidRPr="00F06D89" w:rsidRDefault="00554A23" w:rsidP="00554A23">
            <w:pPr>
              <w:widowControl w:val="0"/>
              <w:pBdr>
                <w:top w:val="nil"/>
                <w:left w:val="nil"/>
                <w:bottom w:val="nil"/>
                <w:right w:val="nil"/>
                <w:between w:val="nil"/>
              </w:pBdr>
              <w:tabs>
                <w:tab w:val="right" w:pos="851"/>
              </w:tabs>
              <w:jc w:val="both"/>
              <w:rPr>
                <w:color w:val="000000"/>
                <w:sz w:val="24"/>
                <w:szCs w:val="24"/>
              </w:rPr>
            </w:pPr>
          </w:p>
        </w:tc>
      </w:tr>
      <w:tr w:rsidR="00554A23" w14:paraId="2539C0D9" w14:textId="77777777" w:rsidTr="005D60F2">
        <w:tc>
          <w:tcPr>
            <w:tcW w:w="708" w:type="dxa"/>
            <w:tcBorders>
              <w:top w:val="single" w:sz="4" w:space="0" w:color="000000"/>
              <w:left w:val="single" w:sz="4" w:space="0" w:color="000000"/>
              <w:bottom w:val="single" w:sz="4" w:space="0" w:color="000000"/>
              <w:right w:val="single" w:sz="4" w:space="0" w:color="000000"/>
            </w:tcBorders>
          </w:tcPr>
          <w:p w14:paraId="0DCE38F1" w14:textId="10FE9F4C" w:rsidR="00554A23" w:rsidRDefault="00F62DC9"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1986" w:type="dxa"/>
            <w:tcBorders>
              <w:top w:val="single" w:sz="4" w:space="0" w:color="000000"/>
              <w:left w:val="single" w:sz="4" w:space="0" w:color="000000"/>
              <w:bottom w:val="single" w:sz="4" w:space="0" w:color="000000"/>
              <w:right w:val="single" w:sz="4" w:space="0" w:color="000000"/>
            </w:tcBorders>
          </w:tcPr>
          <w:p w14:paraId="3B6B3A30" w14:textId="77777777" w:rsidR="00554A23" w:rsidRDefault="00554A23" w:rsidP="00554A23">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992" w:type="dxa"/>
            <w:tcBorders>
              <w:top w:val="single" w:sz="4" w:space="0" w:color="000000"/>
              <w:left w:val="single" w:sz="4" w:space="0" w:color="000000"/>
              <w:bottom w:val="single" w:sz="4" w:space="0" w:color="000000"/>
              <w:right w:val="single" w:sz="4" w:space="0" w:color="000000"/>
            </w:tcBorders>
          </w:tcPr>
          <w:p w14:paraId="1BA4059A" w14:textId="19FB7C20" w:rsidR="00554A23" w:rsidRDefault="00E719A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72</w:t>
            </w:r>
          </w:p>
        </w:tc>
        <w:tc>
          <w:tcPr>
            <w:tcW w:w="992" w:type="dxa"/>
            <w:tcBorders>
              <w:top w:val="single" w:sz="4" w:space="0" w:color="000000"/>
              <w:left w:val="single" w:sz="4" w:space="0" w:color="000000"/>
              <w:bottom w:val="single" w:sz="4" w:space="0" w:color="000000"/>
              <w:right w:val="single" w:sz="4" w:space="0" w:color="000000"/>
            </w:tcBorders>
          </w:tcPr>
          <w:p w14:paraId="7E77A754" w14:textId="4301F18D" w:rsidR="00554A23" w:rsidRDefault="00E719A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14:paraId="4F5B3F2B" w14:textId="5BFD00E8" w:rsidR="00554A23" w:rsidRDefault="00E719A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560" w:type="dxa"/>
            <w:tcBorders>
              <w:top w:val="single" w:sz="4" w:space="0" w:color="000000"/>
              <w:left w:val="single" w:sz="4" w:space="0" w:color="000000"/>
              <w:bottom w:val="single" w:sz="4" w:space="0" w:color="000000"/>
              <w:right w:val="single" w:sz="4" w:space="0" w:color="000000"/>
            </w:tcBorders>
          </w:tcPr>
          <w:p w14:paraId="7A9345FC" w14:textId="57F492B3" w:rsidR="00554A23" w:rsidRDefault="00E719A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1275" w:type="dxa"/>
            <w:tcBorders>
              <w:top w:val="single" w:sz="4" w:space="0" w:color="000000"/>
              <w:left w:val="single" w:sz="4" w:space="0" w:color="000000"/>
              <w:bottom w:val="single" w:sz="4" w:space="0" w:color="000000"/>
              <w:right w:val="single" w:sz="4" w:space="0" w:color="000000"/>
            </w:tcBorders>
          </w:tcPr>
          <w:p w14:paraId="7EF0CDED" w14:textId="7F17D890" w:rsidR="00554A23" w:rsidRDefault="00E719A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52</w:t>
            </w:r>
          </w:p>
        </w:tc>
        <w:tc>
          <w:tcPr>
            <w:tcW w:w="2410" w:type="dxa"/>
            <w:tcBorders>
              <w:top w:val="single" w:sz="4" w:space="0" w:color="000000"/>
              <w:left w:val="single" w:sz="4" w:space="0" w:color="000000"/>
              <w:bottom w:val="single" w:sz="4" w:space="0" w:color="000000"/>
              <w:right w:val="single" w:sz="4" w:space="0" w:color="000000"/>
            </w:tcBorders>
          </w:tcPr>
          <w:p w14:paraId="1635B3A7" w14:textId="294021AD" w:rsidR="00554A23" w:rsidRDefault="005D60F2"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E552FB">
              <w:rPr>
                <w:color w:val="000000"/>
                <w:sz w:val="24"/>
                <w:szCs w:val="24"/>
              </w:rPr>
              <w:t>Контрольная работа</w:t>
            </w:r>
            <w:r w:rsidR="00554A23">
              <w:rPr>
                <w:color w:val="000000"/>
                <w:sz w:val="24"/>
                <w:szCs w:val="24"/>
              </w:rPr>
              <w:t xml:space="preserve"> </w:t>
            </w:r>
          </w:p>
        </w:tc>
      </w:tr>
      <w:tr w:rsidR="00554A23" w14:paraId="77D43DFC" w14:textId="77777777" w:rsidTr="005D60F2">
        <w:tc>
          <w:tcPr>
            <w:tcW w:w="708" w:type="dxa"/>
            <w:tcBorders>
              <w:top w:val="single" w:sz="4" w:space="0" w:color="000000"/>
              <w:left w:val="single" w:sz="4" w:space="0" w:color="000000"/>
              <w:bottom w:val="single" w:sz="4" w:space="0" w:color="000000"/>
              <w:right w:val="single" w:sz="4" w:space="0" w:color="000000"/>
            </w:tcBorders>
          </w:tcPr>
          <w:p w14:paraId="33A7FAA2" w14:textId="00B79EFB" w:rsidR="00554A23" w:rsidRDefault="00554A23" w:rsidP="00554A23">
            <w:pPr>
              <w:widowControl w:val="0"/>
              <w:pBdr>
                <w:top w:val="nil"/>
                <w:left w:val="nil"/>
                <w:bottom w:val="nil"/>
                <w:right w:val="nil"/>
                <w:between w:val="nil"/>
              </w:pBdr>
              <w:tabs>
                <w:tab w:val="right" w:pos="851"/>
              </w:tabs>
              <w:jc w:val="both"/>
              <w:rPr>
                <w:color w:val="000000"/>
                <w:sz w:val="24"/>
                <w:szCs w:val="24"/>
              </w:rPr>
            </w:pPr>
          </w:p>
        </w:tc>
        <w:tc>
          <w:tcPr>
            <w:tcW w:w="1986" w:type="dxa"/>
            <w:tcBorders>
              <w:top w:val="single" w:sz="4" w:space="0" w:color="000000"/>
              <w:left w:val="single" w:sz="4" w:space="0" w:color="000000"/>
              <w:bottom w:val="single" w:sz="4" w:space="0" w:color="000000"/>
              <w:right w:val="single" w:sz="4" w:space="0" w:color="000000"/>
            </w:tcBorders>
          </w:tcPr>
          <w:p w14:paraId="4E46DC5D"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992" w:type="dxa"/>
            <w:tcBorders>
              <w:top w:val="single" w:sz="4" w:space="0" w:color="000000"/>
              <w:left w:val="single" w:sz="4" w:space="0" w:color="000000"/>
              <w:bottom w:val="single" w:sz="4" w:space="0" w:color="000000"/>
              <w:right w:val="single" w:sz="4" w:space="0" w:color="000000"/>
            </w:tcBorders>
          </w:tcPr>
          <w:p w14:paraId="0F80A884" w14:textId="4B1EBD62" w:rsidR="00554A23" w:rsidRDefault="005D60F2"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4837E4A2" w14:textId="2F20F891" w:rsidR="00554A23" w:rsidRDefault="00BC31F3" w:rsidP="0073026A">
            <w:pPr>
              <w:pBdr>
                <w:top w:val="nil"/>
                <w:left w:val="nil"/>
                <w:bottom w:val="nil"/>
                <w:right w:val="nil"/>
                <w:between w:val="nil"/>
              </w:pBdr>
              <w:tabs>
                <w:tab w:val="right" w:pos="851"/>
              </w:tabs>
              <w:jc w:val="center"/>
              <w:rPr>
                <w:color w:val="000000"/>
                <w:sz w:val="24"/>
                <w:szCs w:val="24"/>
              </w:rPr>
            </w:pPr>
            <w:r>
              <w:rPr>
                <w:color w:val="000000"/>
                <w:sz w:val="24"/>
                <w:szCs w:val="24"/>
              </w:rPr>
              <w:t>28</w:t>
            </w:r>
          </w:p>
        </w:tc>
        <w:tc>
          <w:tcPr>
            <w:tcW w:w="992" w:type="dxa"/>
            <w:tcBorders>
              <w:top w:val="single" w:sz="4" w:space="0" w:color="000000"/>
              <w:left w:val="single" w:sz="4" w:space="0" w:color="000000"/>
              <w:bottom w:val="single" w:sz="4" w:space="0" w:color="000000"/>
              <w:right w:val="single" w:sz="4" w:space="0" w:color="000000"/>
            </w:tcBorders>
          </w:tcPr>
          <w:p w14:paraId="234AF43E" w14:textId="57708E61" w:rsidR="00554A23" w:rsidRDefault="00BC31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40</w:t>
            </w:r>
          </w:p>
        </w:tc>
        <w:tc>
          <w:tcPr>
            <w:tcW w:w="1560" w:type="dxa"/>
            <w:tcBorders>
              <w:top w:val="single" w:sz="4" w:space="0" w:color="000000"/>
              <w:left w:val="single" w:sz="4" w:space="0" w:color="000000"/>
              <w:bottom w:val="single" w:sz="4" w:space="0" w:color="000000"/>
              <w:right w:val="single" w:sz="4" w:space="0" w:color="000000"/>
            </w:tcBorders>
          </w:tcPr>
          <w:p w14:paraId="0D88BCC1" w14:textId="3495AC3B" w:rsidR="00554A23" w:rsidRDefault="00BC31F3"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60</w:t>
            </w:r>
          </w:p>
        </w:tc>
        <w:tc>
          <w:tcPr>
            <w:tcW w:w="1275" w:type="dxa"/>
            <w:tcBorders>
              <w:top w:val="single" w:sz="4" w:space="0" w:color="000000"/>
              <w:left w:val="single" w:sz="4" w:space="0" w:color="000000"/>
              <w:bottom w:val="single" w:sz="4" w:space="0" w:color="000000"/>
              <w:right w:val="single" w:sz="4" w:space="0" w:color="000000"/>
            </w:tcBorders>
          </w:tcPr>
          <w:p w14:paraId="51BDDD80" w14:textId="63104FBE" w:rsidR="00554A23" w:rsidRDefault="00553A67"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7</w:t>
            </w:r>
            <w:r w:rsidR="00BC31F3">
              <w:rPr>
                <w:color w:val="000000"/>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7BE769D6"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p>
        </w:tc>
      </w:tr>
    </w:tbl>
    <w:p w14:paraId="3E041B26" w14:textId="17A94C60" w:rsidR="003C762F" w:rsidRDefault="000F6103" w:rsidP="00DA0887">
      <w:pPr>
        <w:pStyle w:val="3"/>
        <w:jc w:val="center"/>
      </w:pPr>
      <w:bookmarkStart w:id="11" w:name="_Toc95207194"/>
      <w:r>
        <w:t>5.3. Содержание семинаров, практических занятий</w:t>
      </w:r>
      <w:bookmarkEnd w:id="11"/>
    </w:p>
    <w:p w14:paraId="3E92570C" w14:textId="5324062D" w:rsidR="003C762F" w:rsidRDefault="000F6103">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p w14:paraId="0F2243D3" w14:textId="77777777" w:rsidR="003C762F" w:rsidRDefault="003C762F">
      <w:pPr>
        <w:keepNext/>
        <w:pBdr>
          <w:top w:val="nil"/>
          <w:left w:val="nil"/>
          <w:bottom w:val="nil"/>
          <w:right w:val="nil"/>
          <w:between w:val="nil"/>
        </w:pBdr>
        <w:jc w:val="both"/>
        <w:rPr>
          <w:color w:val="000000"/>
          <w:sz w:val="24"/>
          <w:szCs w:val="24"/>
        </w:rPr>
      </w:pPr>
    </w:p>
    <w:tbl>
      <w:tblPr>
        <w:tblStyle w:val="a9"/>
        <w:tblW w:w="10711"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7200"/>
        <w:gridCol w:w="1526"/>
      </w:tblGrid>
      <w:tr w:rsidR="003C762F" w14:paraId="33648040" w14:textId="77777777" w:rsidTr="005D60F2">
        <w:tc>
          <w:tcPr>
            <w:tcW w:w="1985"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7200"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53A67" w14:paraId="4CF60D1B" w14:textId="77777777" w:rsidTr="005D60F2">
        <w:tc>
          <w:tcPr>
            <w:tcW w:w="1985" w:type="dxa"/>
          </w:tcPr>
          <w:p w14:paraId="3198EB19" w14:textId="1DDCB352"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1. </w:t>
            </w:r>
            <w:r w:rsidR="007765CB" w:rsidRPr="007765CB">
              <w:rPr>
                <w:color w:val="000000"/>
                <w:sz w:val="24"/>
                <w:szCs w:val="24"/>
              </w:rPr>
              <w:t xml:space="preserve">Введение в стратегию </w:t>
            </w:r>
            <w:r w:rsidR="007765CB" w:rsidRPr="007765CB">
              <w:rPr>
                <w:color w:val="000000"/>
                <w:sz w:val="24"/>
                <w:szCs w:val="24"/>
                <w:lang w:val="en-US"/>
              </w:rPr>
              <w:t>Go</w:t>
            </w:r>
            <w:r w:rsidR="007765CB" w:rsidRPr="007765CB">
              <w:rPr>
                <w:color w:val="000000"/>
                <w:sz w:val="24"/>
                <w:szCs w:val="24"/>
              </w:rPr>
              <w:t>-</w:t>
            </w:r>
            <w:r w:rsidR="007765CB" w:rsidRPr="007765CB">
              <w:rPr>
                <w:color w:val="000000"/>
                <w:sz w:val="24"/>
                <w:szCs w:val="24"/>
                <w:lang w:val="en-US"/>
              </w:rPr>
              <w:t>to</w:t>
            </w:r>
            <w:r w:rsidR="007765CB" w:rsidRPr="007765CB">
              <w:rPr>
                <w:color w:val="000000"/>
                <w:sz w:val="24"/>
                <w:szCs w:val="24"/>
              </w:rPr>
              <w:t>-</w:t>
            </w:r>
            <w:r w:rsidR="007765CB" w:rsidRPr="007765CB">
              <w:rPr>
                <w:color w:val="000000"/>
                <w:sz w:val="24"/>
                <w:szCs w:val="24"/>
                <w:lang w:val="en-US"/>
              </w:rPr>
              <w:t>Market</w:t>
            </w:r>
          </w:p>
        </w:tc>
        <w:tc>
          <w:tcPr>
            <w:tcW w:w="7200" w:type="dxa"/>
          </w:tcPr>
          <w:p w14:paraId="312D8A67" w14:textId="77777777" w:rsidR="00D12078" w:rsidRPr="00D12078" w:rsidRDefault="00D12078" w:rsidP="00D12078">
            <w:pPr>
              <w:pStyle w:val="af"/>
              <w:numPr>
                <w:ilvl w:val="0"/>
                <w:numId w:val="15"/>
              </w:numPr>
              <w:pBdr>
                <w:top w:val="nil"/>
                <w:left w:val="nil"/>
                <w:bottom w:val="nil"/>
                <w:right w:val="nil"/>
                <w:between w:val="nil"/>
              </w:pBdr>
              <w:ind w:left="366"/>
              <w:jc w:val="both"/>
              <w:rPr>
                <w:bCs/>
                <w:color w:val="000000"/>
                <w:sz w:val="24"/>
                <w:szCs w:val="24"/>
              </w:rPr>
            </w:pPr>
            <w:r w:rsidRPr="00D12078">
              <w:rPr>
                <w:bCs/>
                <w:color w:val="000000"/>
                <w:sz w:val="24"/>
                <w:szCs w:val="24"/>
              </w:rPr>
              <w:t xml:space="preserve">Что представляет собой стратегия </w:t>
            </w:r>
            <w:proofErr w:type="spellStart"/>
            <w:r w:rsidRPr="00D12078">
              <w:rPr>
                <w:bCs/>
                <w:color w:val="000000"/>
                <w:sz w:val="24"/>
                <w:szCs w:val="24"/>
              </w:rPr>
              <w:t>Go-to-Market</w:t>
            </w:r>
            <w:proofErr w:type="spellEnd"/>
            <w:r w:rsidRPr="00D12078">
              <w:rPr>
                <w:bCs/>
                <w:color w:val="000000"/>
                <w:sz w:val="24"/>
                <w:szCs w:val="24"/>
              </w:rPr>
              <w:t xml:space="preserve"> (GTM) в контексте внедрения продукта на рынок?</w:t>
            </w:r>
          </w:p>
          <w:p w14:paraId="3B23663D" w14:textId="77777777" w:rsidR="00D12078" w:rsidRPr="00D12078" w:rsidRDefault="00D12078" w:rsidP="00D12078">
            <w:pPr>
              <w:pStyle w:val="af"/>
              <w:numPr>
                <w:ilvl w:val="0"/>
                <w:numId w:val="15"/>
              </w:numPr>
              <w:pBdr>
                <w:top w:val="nil"/>
                <w:left w:val="nil"/>
                <w:bottom w:val="nil"/>
                <w:right w:val="nil"/>
                <w:between w:val="nil"/>
              </w:pBdr>
              <w:ind w:left="366"/>
              <w:jc w:val="both"/>
              <w:rPr>
                <w:bCs/>
                <w:color w:val="000000"/>
                <w:sz w:val="24"/>
                <w:szCs w:val="24"/>
              </w:rPr>
            </w:pPr>
            <w:r w:rsidRPr="00D12078">
              <w:rPr>
                <w:bCs/>
                <w:color w:val="000000"/>
                <w:sz w:val="24"/>
                <w:szCs w:val="24"/>
              </w:rPr>
              <w:t>Каковы основные цели и задачи стратегии GTM?</w:t>
            </w:r>
          </w:p>
          <w:p w14:paraId="5815FD50" w14:textId="77777777" w:rsidR="00D12078" w:rsidRPr="00D12078" w:rsidRDefault="00D12078" w:rsidP="00D12078">
            <w:pPr>
              <w:pStyle w:val="af"/>
              <w:numPr>
                <w:ilvl w:val="0"/>
                <w:numId w:val="15"/>
              </w:numPr>
              <w:pBdr>
                <w:top w:val="nil"/>
                <w:left w:val="nil"/>
                <w:bottom w:val="nil"/>
                <w:right w:val="nil"/>
                <w:between w:val="nil"/>
              </w:pBdr>
              <w:ind w:left="366"/>
              <w:jc w:val="both"/>
              <w:rPr>
                <w:bCs/>
                <w:color w:val="000000"/>
                <w:sz w:val="24"/>
                <w:szCs w:val="24"/>
              </w:rPr>
            </w:pPr>
            <w:r w:rsidRPr="00D12078">
              <w:rPr>
                <w:bCs/>
                <w:color w:val="000000"/>
                <w:sz w:val="24"/>
                <w:szCs w:val="24"/>
              </w:rPr>
              <w:t>Какие ключевые характеристики продукта следует учитывать при анализе собственного продукта?</w:t>
            </w:r>
          </w:p>
          <w:p w14:paraId="5EA3C705" w14:textId="77777777" w:rsidR="00D12078" w:rsidRPr="00D12078" w:rsidRDefault="00D12078" w:rsidP="00D12078">
            <w:pPr>
              <w:pStyle w:val="af"/>
              <w:numPr>
                <w:ilvl w:val="0"/>
                <w:numId w:val="15"/>
              </w:numPr>
              <w:pBdr>
                <w:top w:val="nil"/>
                <w:left w:val="nil"/>
                <w:bottom w:val="nil"/>
                <w:right w:val="nil"/>
                <w:between w:val="nil"/>
              </w:pBdr>
              <w:ind w:left="366"/>
              <w:jc w:val="both"/>
              <w:rPr>
                <w:bCs/>
                <w:color w:val="000000"/>
                <w:sz w:val="24"/>
                <w:szCs w:val="24"/>
              </w:rPr>
            </w:pPr>
            <w:r w:rsidRPr="00D12078">
              <w:rPr>
                <w:bCs/>
                <w:color w:val="000000"/>
                <w:sz w:val="24"/>
                <w:szCs w:val="24"/>
              </w:rPr>
              <w:t>Чем b2b-сегмент отличается от b2c-сегмента?</w:t>
            </w:r>
          </w:p>
          <w:p w14:paraId="4C16E64E" w14:textId="77777777" w:rsidR="00D12078" w:rsidRPr="00D12078" w:rsidRDefault="00D12078" w:rsidP="00D12078">
            <w:pPr>
              <w:pStyle w:val="af"/>
              <w:numPr>
                <w:ilvl w:val="0"/>
                <w:numId w:val="15"/>
              </w:numPr>
              <w:pBdr>
                <w:top w:val="nil"/>
                <w:left w:val="nil"/>
                <w:bottom w:val="nil"/>
                <w:right w:val="nil"/>
                <w:between w:val="nil"/>
              </w:pBdr>
              <w:ind w:left="366"/>
              <w:jc w:val="both"/>
              <w:rPr>
                <w:bCs/>
                <w:color w:val="000000"/>
                <w:sz w:val="24"/>
                <w:szCs w:val="24"/>
              </w:rPr>
            </w:pPr>
            <w:r w:rsidRPr="00D12078">
              <w:rPr>
                <w:bCs/>
                <w:color w:val="000000"/>
                <w:sz w:val="24"/>
                <w:szCs w:val="24"/>
              </w:rPr>
              <w:t xml:space="preserve">Какие элементы входят в состав </w:t>
            </w:r>
            <w:proofErr w:type="spellStart"/>
            <w:r w:rsidRPr="00D12078">
              <w:rPr>
                <w:bCs/>
                <w:color w:val="000000"/>
                <w:sz w:val="24"/>
                <w:szCs w:val="24"/>
              </w:rPr>
              <w:t>Business</w:t>
            </w:r>
            <w:proofErr w:type="spellEnd"/>
            <w:r w:rsidRPr="00D12078">
              <w:rPr>
                <w:bCs/>
                <w:color w:val="000000"/>
                <w:sz w:val="24"/>
                <w:szCs w:val="24"/>
              </w:rPr>
              <w:t xml:space="preserve"> </w:t>
            </w:r>
            <w:proofErr w:type="spellStart"/>
            <w:r w:rsidRPr="00D12078">
              <w:rPr>
                <w:bCs/>
                <w:color w:val="000000"/>
                <w:sz w:val="24"/>
                <w:szCs w:val="24"/>
              </w:rPr>
              <w:t>Model</w:t>
            </w:r>
            <w:proofErr w:type="spellEnd"/>
            <w:r w:rsidRPr="00D12078">
              <w:rPr>
                <w:bCs/>
                <w:color w:val="000000"/>
                <w:sz w:val="24"/>
                <w:szCs w:val="24"/>
              </w:rPr>
              <w:t xml:space="preserve"> </w:t>
            </w:r>
            <w:proofErr w:type="spellStart"/>
            <w:r w:rsidRPr="00D12078">
              <w:rPr>
                <w:bCs/>
                <w:color w:val="000000"/>
                <w:sz w:val="24"/>
                <w:szCs w:val="24"/>
              </w:rPr>
              <w:t>Canvas</w:t>
            </w:r>
            <w:proofErr w:type="spellEnd"/>
            <w:r w:rsidRPr="00D12078">
              <w:rPr>
                <w:bCs/>
                <w:color w:val="000000"/>
                <w:sz w:val="24"/>
                <w:szCs w:val="24"/>
              </w:rPr>
              <w:t>, и как они взаимосвязаны?</w:t>
            </w:r>
          </w:p>
          <w:p w14:paraId="258E0FDC" w14:textId="77777777" w:rsidR="00D12078" w:rsidRPr="00D12078" w:rsidRDefault="00D12078" w:rsidP="00D12078">
            <w:pPr>
              <w:pStyle w:val="af"/>
              <w:numPr>
                <w:ilvl w:val="0"/>
                <w:numId w:val="15"/>
              </w:numPr>
              <w:pBdr>
                <w:top w:val="nil"/>
                <w:left w:val="nil"/>
                <w:bottom w:val="nil"/>
                <w:right w:val="nil"/>
                <w:between w:val="nil"/>
              </w:pBdr>
              <w:ind w:left="366"/>
              <w:jc w:val="both"/>
              <w:rPr>
                <w:bCs/>
                <w:color w:val="000000"/>
                <w:sz w:val="24"/>
                <w:szCs w:val="24"/>
              </w:rPr>
            </w:pPr>
            <w:r w:rsidRPr="00D12078">
              <w:rPr>
                <w:bCs/>
                <w:color w:val="000000"/>
                <w:sz w:val="24"/>
                <w:szCs w:val="24"/>
              </w:rPr>
              <w:t xml:space="preserve">Почему важно создавать </w:t>
            </w:r>
            <w:proofErr w:type="spellStart"/>
            <w:r w:rsidRPr="00D12078">
              <w:rPr>
                <w:bCs/>
                <w:color w:val="000000"/>
                <w:sz w:val="24"/>
                <w:szCs w:val="24"/>
              </w:rPr>
              <w:t>чеклист</w:t>
            </w:r>
            <w:proofErr w:type="spellEnd"/>
            <w:r w:rsidRPr="00D12078">
              <w:rPr>
                <w:bCs/>
                <w:color w:val="000000"/>
                <w:sz w:val="24"/>
                <w:szCs w:val="24"/>
              </w:rPr>
              <w:t xml:space="preserve"> анализа продукта, и какие пункты могут входить в такой </w:t>
            </w:r>
            <w:proofErr w:type="spellStart"/>
            <w:r w:rsidRPr="00D12078">
              <w:rPr>
                <w:bCs/>
                <w:color w:val="000000"/>
                <w:sz w:val="24"/>
                <w:szCs w:val="24"/>
              </w:rPr>
              <w:t>чеклист</w:t>
            </w:r>
            <w:proofErr w:type="spellEnd"/>
            <w:r w:rsidRPr="00D12078">
              <w:rPr>
                <w:bCs/>
                <w:color w:val="000000"/>
                <w:sz w:val="24"/>
                <w:szCs w:val="24"/>
              </w:rPr>
              <w:t>?</w:t>
            </w:r>
          </w:p>
          <w:p w14:paraId="56033660" w14:textId="77777777" w:rsidR="00D12078" w:rsidRPr="00D12078" w:rsidRDefault="00D12078" w:rsidP="00D12078">
            <w:pPr>
              <w:pStyle w:val="af"/>
              <w:numPr>
                <w:ilvl w:val="0"/>
                <w:numId w:val="15"/>
              </w:numPr>
              <w:pBdr>
                <w:top w:val="nil"/>
                <w:left w:val="nil"/>
                <w:bottom w:val="nil"/>
                <w:right w:val="nil"/>
                <w:between w:val="nil"/>
              </w:pBdr>
              <w:ind w:left="366"/>
              <w:jc w:val="both"/>
              <w:rPr>
                <w:bCs/>
                <w:color w:val="000000"/>
                <w:sz w:val="24"/>
                <w:szCs w:val="24"/>
              </w:rPr>
            </w:pPr>
            <w:r w:rsidRPr="00D12078">
              <w:rPr>
                <w:bCs/>
                <w:color w:val="000000"/>
                <w:sz w:val="24"/>
                <w:szCs w:val="24"/>
              </w:rPr>
              <w:t>Каков процесс формирования финансовой модели GTM, и почему это важно для успешного выхода на рынок?</w:t>
            </w:r>
          </w:p>
          <w:p w14:paraId="5449D757" w14:textId="77777777" w:rsidR="00D12078" w:rsidRPr="00D12078" w:rsidRDefault="00D12078" w:rsidP="00D12078">
            <w:pPr>
              <w:pStyle w:val="af"/>
              <w:numPr>
                <w:ilvl w:val="0"/>
                <w:numId w:val="15"/>
              </w:numPr>
              <w:pBdr>
                <w:top w:val="nil"/>
                <w:left w:val="nil"/>
                <w:bottom w:val="nil"/>
                <w:right w:val="nil"/>
                <w:between w:val="nil"/>
              </w:pBdr>
              <w:ind w:left="366"/>
              <w:jc w:val="both"/>
              <w:rPr>
                <w:bCs/>
                <w:color w:val="000000"/>
                <w:sz w:val="24"/>
                <w:szCs w:val="24"/>
              </w:rPr>
            </w:pPr>
            <w:r w:rsidRPr="00D12078">
              <w:rPr>
                <w:bCs/>
                <w:color w:val="000000"/>
                <w:sz w:val="24"/>
                <w:szCs w:val="24"/>
              </w:rPr>
              <w:t>Как происходит корректировка модели в рамках стратегии GTM, и какие факторы могут потребовать корректировки?</w:t>
            </w:r>
          </w:p>
          <w:p w14:paraId="6B0CC36B" w14:textId="77777777" w:rsidR="00D0567C" w:rsidRPr="00D0567C" w:rsidRDefault="00D0567C" w:rsidP="00D0567C">
            <w:pPr>
              <w:pBdr>
                <w:top w:val="nil"/>
                <w:left w:val="nil"/>
                <w:bottom w:val="nil"/>
                <w:right w:val="nil"/>
                <w:between w:val="nil"/>
              </w:pBdr>
              <w:jc w:val="both"/>
              <w:rPr>
                <w:bCs/>
                <w:color w:val="000000"/>
                <w:sz w:val="24"/>
                <w:szCs w:val="24"/>
              </w:rPr>
            </w:pPr>
          </w:p>
          <w:p w14:paraId="53176F47" w14:textId="1EA652C7" w:rsidR="00553A67" w:rsidRDefault="00553A67" w:rsidP="00553A67">
            <w:pPr>
              <w:pBdr>
                <w:top w:val="nil"/>
                <w:left w:val="nil"/>
                <w:bottom w:val="nil"/>
                <w:right w:val="nil"/>
                <w:between w:val="nil"/>
              </w:pBdr>
              <w:jc w:val="both"/>
              <w:rPr>
                <w:color w:val="000000"/>
                <w:sz w:val="24"/>
                <w:szCs w:val="24"/>
              </w:rPr>
            </w:pPr>
            <w:r w:rsidRPr="00D0567C">
              <w:rPr>
                <w:b/>
                <w:color w:val="000000"/>
                <w:sz w:val="24"/>
                <w:szCs w:val="24"/>
              </w:rPr>
              <w:t>Рекомендуемые источники</w:t>
            </w:r>
            <w:r w:rsidRPr="00D0567C">
              <w:rPr>
                <w:color w:val="000000"/>
                <w:sz w:val="24"/>
                <w:szCs w:val="24"/>
              </w:rPr>
              <w:t>: раздел 8, №№ 1-</w:t>
            </w:r>
            <w:r w:rsidR="00AB41B5">
              <w:rPr>
                <w:color w:val="000000"/>
                <w:sz w:val="24"/>
                <w:szCs w:val="24"/>
              </w:rPr>
              <w:t>4</w:t>
            </w:r>
            <w:r w:rsidRPr="00D0567C">
              <w:rPr>
                <w:color w:val="000000"/>
                <w:sz w:val="24"/>
                <w:szCs w:val="24"/>
              </w:rPr>
              <w:t>, раздел 9, №№ 1-10.</w:t>
            </w:r>
          </w:p>
        </w:tc>
        <w:tc>
          <w:tcPr>
            <w:tcW w:w="1526" w:type="dxa"/>
          </w:tcPr>
          <w:p w14:paraId="4514E084"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r w:rsidR="00553A67" w14:paraId="4C473E3E" w14:textId="77777777" w:rsidTr="005D60F2">
        <w:tc>
          <w:tcPr>
            <w:tcW w:w="1985" w:type="dxa"/>
          </w:tcPr>
          <w:p w14:paraId="71D0C21A" w14:textId="4483D0B7" w:rsidR="00F62DC9" w:rsidRPr="00F62DC9" w:rsidRDefault="00553A67" w:rsidP="00F62DC9">
            <w:pPr>
              <w:pBdr>
                <w:top w:val="nil"/>
                <w:left w:val="nil"/>
                <w:bottom w:val="nil"/>
                <w:right w:val="nil"/>
                <w:between w:val="nil"/>
              </w:pBdr>
              <w:rPr>
                <w:color w:val="000000"/>
                <w:sz w:val="24"/>
                <w:szCs w:val="24"/>
              </w:rPr>
            </w:pPr>
            <w:r>
              <w:rPr>
                <w:color w:val="000000"/>
                <w:sz w:val="24"/>
                <w:szCs w:val="24"/>
              </w:rPr>
              <w:t xml:space="preserve">Тема 2. </w:t>
            </w:r>
            <w:r w:rsidR="007765CB" w:rsidRPr="007765CB">
              <w:rPr>
                <w:color w:val="000000"/>
                <w:sz w:val="24"/>
                <w:szCs w:val="24"/>
              </w:rPr>
              <w:t>Разработка продуктовой презентации</w:t>
            </w:r>
          </w:p>
          <w:p w14:paraId="1661A6E5" w14:textId="70B34951" w:rsidR="00553A67" w:rsidRDefault="00553A67" w:rsidP="00553A67">
            <w:pPr>
              <w:pBdr>
                <w:top w:val="nil"/>
                <w:left w:val="nil"/>
                <w:bottom w:val="nil"/>
                <w:right w:val="nil"/>
                <w:between w:val="nil"/>
              </w:pBdr>
              <w:rPr>
                <w:color w:val="000000"/>
                <w:sz w:val="24"/>
                <w:szCs w:val="24"/>
              </w:rPr>
            </w:pPr>
          </w:p>
        </w:tc>
        <w:tc>
          <w:tcPr>
            <w:tcW w:w="7200" w:type="dxa"/>
          </w:tcPr>
          <w:p w14:paraId="3BFF6024" w14:textId="77777777" w:rsidR="00462838" w:rsidRPr="007765CB" w:rsidRDefault="00462838" w:rsidP="00462838">
            <w:pPr>
              <w:pStyle w:val="af"/>
              <w:numPr>
                <w:ilvl w:val="0"/>
                <w:numId w:val="9"/>
              </w:numPr>
              <w:pBdr>
                <w:top w:val="nil"/>
                <w:left w:val="nil"/>
                <w:bottom w:val="nil"/>
                <w:right w:val="nil"/>
                <w:between w:val="nil"/>
              </w:pBdr>
              <w:jc w:val="both"/>
              <w:rPr>
                <w:bCs/>
                <w:color w:val="000000"/>
                <w:sz w:val="24"/>
                <w:szCs w:val="24"/>
              </w:rPr>
            </w:pPr>
            <w:r w:rsidRPr="007765CB">
              <w:rPr>
                <w:bCs/>
                <w:color w:val="000000"/>
                <w:sz w:val="24"/>
                <w:szCs w:val="24"/>
              </w:rPr>
              <w:t>Почему разработка продуктовой презентации является важным этапом в стратегии выхода на рынок (GTM)?</w:t>
            </w:r>
          </w:p>
          <w:p w14:paraId="4F18116E" w14:textId="77777777" w:rsidR="00462838" w:rsidRPr="007765CB" w:rsidRDefault="00462838" w:rsidP="00462838">
            <w:pPr>
              <w:pStyle w:val="af"/>
              <w:numPr>
                <w:ilvl w:val="0"/>
                <w:numId w:val="9"/>
              </w:numPr>
              <w:pBdr>
                <w:top w:val="nil"/>
                <w:left w:val="nil"/>
                <w:bottom w:val="nil"/>
                <w:right w:val="nil"/>
                <w:between w:val="nil"/>
              </w:pBdr>
              <w:jc w:val="both"/>
              <w:rPr>
                <w:bCs/>
                <w:color w:val="000000"/>
                <w:sz w:val="24"/>
                <w:szCs w:val="24"/>
              </w:rPr>
            </w:pPr>
            <w:r w:rsidRPr="007765CB">
              <w:rPr>
                <w:bCs/>
                <w:color w:val="000000"/>
                <w:sz w:val="24"/>
                <w:szCs w:val="24"/>
              </w:rPr>
              <w:t>Какие основные группы аудитории рассматриваются при создании продуктовой презентации для стратегии GTM?</w:t>
            </w:r>
          </w:p>
          <w:p w14:paraId="69618652" w14:textId="77777777" w:rsidR="00462838" w:rsidRPr="007765CB" w:rsidRDefault="00462838" w:rsidP="00462838">
            <w:pPr>
              <w:pStyle w:val="af"/>
              <w:numPr>
                <w:ilvl w:val="0"/>
                <w:numId w:val="9"/>
              </w:numPr>
              <w:pBdr>
                <w:top w:val="nil"/>
                <w:left w:val="nil"/>
                <w:bottom w:val="nil"/>
                <w:right w:val="nil"/>
                <w:between w:val="nil"/>
              </w:pBdr>
              <w:jc w:val="both"/>
              <w:rPr>
                <w:bCs/>
                <w:color w:val="000000"/>
                <w:sz w:val="24"/>
                <w:szCs w:val="24"/>
              </w:rPr>
            </w:pPr>
            <w:r w:rsidRPr="007765CB">
              <w:rPr>
                <w:bCs/>
                <w:color w:val="000000"/>
                <w:sz w:val="24"/>
                <w:szCs w:val="24"/>
              </w:rPr>
              <w:t>Объясните, почему структура презентации играет ключевую роль в ее воздействии на аудиторию.</w:t>
            </w:r>
          </w:p>
          <w:p w14:paraId="5D6ADE11" w14:textId="77777777" w:rsidR="00462838" w:rsidRPr="007765CB" w:rsidRDefault="00462838" w:rsidP="00462838">
            <w:pPr>
              <w:pStyle w:val="af"/>
              <w:numPr>
                <w:ilvl w:val="0"/>
                <w:numId w:val="9"/>
              </w:numPr>
              <w:pBdr>
                <w:top w:val="nil"/>
                <w:left w:val="nil"/>
                <w:bottom w:val="nil"/>
                <w:right w:val="nil"/>
                <w:between w:val="nil"/>
              </w:pBdr>
              <w:jc w:val="both"/>
              <w:rPr>
                <w:bCs/>
                <w:color w:val="000000"/>
                <w:sz w:val="24"/>
                <w:szCs w:val="24"/>
              </w:rPr>
            </w:pPr>
            <w:r w:rsidRPr="007765CB">
              <w:rPr>
                <w:bCs/>
                <w:color w:val="000000"/>
                <w:sz w:val="24"/>
                <w:szCs w:val="24"/>
              </w:rPr>
              <w:t xml:space="preserve">В чем заключается </w:t>
            </w:r>
            <w:proofErr w:type="spellStart"/>
            <w:r w:rsidRPr="007765CB">
              <w:rPr>
                <w:bCs/>
                <w:color w:val="000000"/>
                <w:sz w:val="24"/>
                <w:szCs w:val="24"/>
              </w:rPr>
              <w:t>Feature-benefit</w:t>
            </w:r>
            <w:proofErr w:type="spellEnd"/>
            <w:r w:rsidRPr="007765CB">
              <w:rPr>
                <w:bCs/>
                <w:color w:val="000000"/>
                <w:sz w:val="24"/>
                <w:szCs w:val="24"/>
              </w:rPr>
              <w:t xml:space="preserve"> модель описания продукта, и почему она важна для презентации в рамках GTM?</w:t>
            </w:r>
          </w:p>
          <w:p w14:paraId="67D609B1" w14:textId="77777777" w:rsidR="00462838" w:rsidRPr="007765CB" w:rsidRDefault="00462838" w:rsidP="00462838">
            <w:pPr>
              <w:pStyle w:val="af"/>
              <w:numPr>
                <w:ilvl w:val="0"/>
                <w:numId w:val="9"/>
              </w:numPr>
              <w:pBdr>
                <w:top w:val="nil"/>
                <w:left w:val="nil"/>
                <w:bottom w:val="nil"/>
                <w:right w:val="nil"/>
                <w:between w:val="nil"/>
              </w:pBdr>
              <w:jc w:val="both"/>
              <w:rPr>
                <w:bCs/>
                <w:color w:val="000000"/>
                <w:sz w:val="24"/>
                <w:szCs w:val="24"/>
              </w:rPr>
            </w:pPr>
            <w:r w:rsidRPr="007765CB">
              <w:rPr>
                <w:bCs/>
                <w:color w:val="000000"/>
                <w:sz w:val="24"/>
                <w:szCs w:val="24"/>
              </w:rPr>
              <w:t>Опишите отличия презентации для инвестора от презентации для потенциального клиента.</w:t>
            </w:r>
          </w:p>
          <w:p w14:paraId="193EAB23" w14:textId="77777777" w:rsidR="00462838" w:rsidRPr="007765CB" w:rsidRDefault="00462838" w:rsidP="00462838">
            <w:pPr>
              <w:pStyle w:val="af"/>
              <w:numPr>
                <w:ilvl w:val="0"/>
                <w:numId w:val="9"/>
              </w:numPr>
              <w:pBdr>
                <w:top w:val="nil"/>
                <w:left w:val="nil"/>
                <w:bottom w:val="nil"/>
                <w:right w:val="nil"/>
                <w:between w:val="nil"/>
              </w:pBdr>
              <w:jc w:val="both"/>
              <w:rPr>
                <w:bCs/>
                <w:color w:val="000000"/>
                <w:sz w:val="24"/>
                <w:szCs w:val="24"/>
              </w:rPr>
            </w:pPr>
            <w:r w:rsidRPr="007765CB">
              <w:rPr>
                <w:bCs/>
                <w:color w:val="000000"/>
                <w:sz w:val="24"/>
                <w:szCs w:val="24"/>
              </w:rPr>
              <w:t xml:space="preserve">Как можно использовать </w:t>
            </w:r>
            <w:proofErr w:type="spellStart"/>
            <w:r w:rsidRPr="007765CB">
              <w:rPr>
                <w:bCs/>
                <w:color w:val="000000"/>
                <w:sz w:val="24"/>
                <w:szCs w:val="24"/>
              </w:rPr>
              <w:t>сторителлинг</w:t>
            </w:r>
            <w:proofErr w:type="spellEnd"/>
            <w:r w:rsidRPr="007765CB">
              <w:rPr>
                <w:bCs/>
                <w:color w:val="000000"/>
                <w:sz w:val="24"/>
                <w:szCs w:val="24"/>
              </w:rPr>
              <w:t xml:space="preserve"> для повышения эффективности презентации о продукте?</w:t>
            </w:r>
          </w:p>
          <w:p w14:paraId="14381D68" w14:textId="77777777" w:rsidR="00462838" w:rsidRPr="007765CB" w:rsidRDefault="00462838" w:rsidP="00462838">
            <w:pPr>
              <w:pStyle w:val="af"/>
              <w:numPr>
                <w:ilvl w:val="0"/>
                <w:numId w:val="9"/>
              </w:numPr>
              <w:pBdr>
                <w:top w:val="nil"/>
                <w:left w:val="nil"/>
                <w:bottom w:val="nil"/>
                <w:right w:val="nil"/>
                <w:between w:val="nil"/>
              </w:pBdr>
              <w:jc w:val="both"/>
              <w:rPr>
                <w:bCs/>
                <w:color w:val="000000"/>
                <w:sz w:val="24"/>
                <w:szCs w:val="24"/>
              </w:rPr>
            </w:pPr>
            <w:r w:rsidRPr="007765CB">
              <w:rPr>
                <w:bCs/>
                <w:color w:val="000000"/>
                <w:sz w:val="24"/>
                <w:szCs w:val="24"/>
              </w:rPr>
              <w:t>На каких площадках проводятся презентации продукта в контексте GTM?</w:t>
            </w:r>
          </w:p>
          <w:p w14:paraId="47CCE164" w14:textId="77777777" w:rsidR="00462838" w:rsidRPr="007765CB" w:rsidRDefault="00462838" w:rsidP="00462838">
            <w:pPr>
              <w:pStyle w:val="af"/>
              <w:numPr>
                <w:ilvl w:val="0"/>
                <w:numId w:val="9"/>
              </w:numPr>
              <w:pBdr>
                <w:top w:val="nil"/>
                <w:left w:val="nil"/>
                <w:bottom w:val="nil"/>
                <w:right w:val="nil"/>
                <w:between w:val="nil"/>
              </w:pBdr>
              <w:jc w:val="both"/>
              <w:rPr>
                <w:bCs/>
                <w:color w:val="000000"/>
                <w:sz w:val="24"/>
                <w:szCs w:val="24"/>
              </w:rPr>
            </w:pPr>
            <w:r w:rsidRPr="007765CB">
              <w:rPr>
                <w:bCs/>
                <w:color w:val="000000"/>
                <w:sz w:val="24"/>
                <w:szCs w:val="24"/>
              </w:rPr>
              <w:t>Каким образом выделить ключевые характеристики продукта и трансформировать их в выгоды для клиента?</w:t>
            </w:r>
          </w:p>
          <w:p w14:paraId="19EFA587" w14:textId="77777777" w:rsidR="00462838" w:rsidRPr="007765CB" w:rsidRDefault="00462838" w:rsidP="00462838">
            <w:pPr>
              <w:pStyle w:val="af"/>
              <w:numPr>
                <w:ilvl w:val="0"/>
                <w:numId w:val="9"/>
              </w:numPr>
              <w:pBdr>
                <w:top w:val="nil"/>
                <w:left w:val="nil"/>
                <w:bottom w:val="nil"/>
                <w:right w:val="nil"/>
                <w:between w:val="nil"/>
              </w:pBdr>
              <w:jc w:val="both"/>
              <w:rPr>
                <w:bCs/>
                <w:color w:val="000000"/>
                <w:sz w:val="24"/>
                <w:szCs w:val="24"/>
              </w:rPr>
            </w:pPr>
            <w:r w:rsidRPr="007765CB">
              <w:rPr>
                <w:bCs/>
                <w:color w:val="000000"/>
                <w:sz w:val="24"/>
                <w:szCs w:val="24"/>
              </w:rPr>
              <w:t>Каким образом можно использовать обратную связь для улучшения стратегии выхода на рынок?</w:t>
            </w:r>
          </w:p>
          <w:p w14:paraId="72961430" w14:textId="0A098CC9" w:rsidR="00F32F54" w:rsidRPr="00462838" w:rsidRDefault="00462838" w:rsidP="00462838">
            <w:pPr>
              <w:pStyle w:val="af"/>
              <w:numPr>
                <w:ilvl w:val="0"/>
                <w:numId w:val="9"/>
              </w:numPr>
              <w:pBdr>
                <w:top w:val="nil"/>
                <w:left w:val="nil"/>
                <w:bottom w:val="nil"/>
                <w:right w:val="nil"/>
                <w:between w:val="nil"/>
              </w:pBdr>
              <w:jc w:val="both"/>
              <w:rPr>
                <w:bCs/>
                <w:color w:val="000000"/>
                <w:sz w:val="24"/>
                <w:szCs w:val="24"/>
              </w:rPr>
            </w:pPr>
            <w:r w:rsidRPr="007765CB">
              <w:rPr>
                <w:bCs/>
                <w:color w:val="000000"/>
                <w:sz w:val="24"/>
                <w:szCs w:val="24"/>
              </w:rPr>
              <w:t>Какие инструменты вы считаете наиболее эффективными для создания профессиональной продуктовой презентации?</w:t>
            </w:r>
          </w:p>
          <w:p w14:paraId="1CECFFD4" w14:textId="77777777" w:rsidR="00D0567C" w:rsidRPr="00D0567C" w:rsidRDefault="00D0567C" w:rsidP="00D0567C">
            <w:pPr>
              <w:rPr>
                <w:bCs/>
                <w:color w:val="000000"/>
                <w:sz w:val="24"/>
                <w:szCs w:val="24"/>
              </w:rPr>
            </w:pPr>
          </w:p>
          <w:p w14:paraId="557C9535" w14:textId="545DF483" w:rsidR="00553A67" w:rsidRDefault="00553A67" w:rsidP="00553A67">
            <w:pPr>
              <w:pBdr>
                <w:top w:val="nil"/>
                <w:left w:val="nil"/>
                <w:bottom w:val="nil"/>
                <w:right w:val="nil"/>
                <w:between w:val="nil"/>
              </w:pBdr>
              <w:jc w:val="both"/>
              <w:rPr>
                <w:color w:val="000000"/>
                <w:sz w:val="24"/>
                <w:szCs w:val="24"/>
              </w:rPr>
            </w:pPr>
            <w:r w:rsidRPr="00D0567C">
              <w:rPr>
                <w:b/>
                <w:color w:val="000000"/>
                <w:sz w:val="24"/>
                <w:szCs w:val="24"/>
              </w:rPr>
              <w:t>Рекомендуемые источники</w:t>
            </w:r>
            <w:r w:rsidRPr="00D0567C">
              <w:rPr>
                <w:color w:val="000000"/>
                <w:sz w:val="24"/>
                <w:szCs w:val="24"/>
              </w:rPr>
              <w:t>: раздел 8, №№ 1-</w:t>
            </w:r>
            <w:r w:rsidR="00AB41B5">
              <w:rPr>
                <w:color w:val="000000"/>
                <w:sz w:val="24"/>
                <w:szCs w:val="24"/>
              </w:rPr>
              <w:t>4</w:t>
            </w:r>
            <w:r w:rsidRPr="00D0567C">
              <w:rPr>
                <w:color w:val="000000"/>
                <w:sz w:val="24"/>
                <w:szCs w:val="24"/>
              </w:rPr>
              <w:t>, раздел 9, №№ 1-10.</w:t>
            </w:r>
          </w:p>
        </w:tc>
        <w:tc>
          <w:tcPr>
            <w:tcW w:w="1526" w:type="dxa"/>
          </w:tcPr>
          <w:p w14:paraId="2774F0D1"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553A67" w14:paraId="42A4D439" w14:textId="77777777" w:rsidTr="005D60F2">
        <w:trPr>
          <w:trHeight w:val="273"/>
        </w:trPr>
        <w:tc>
          <w:tcPr>
            <w:tcW w:w="1985" w:type="dxa"/>
          </w:tcPr>
          <w:p w14:paraId="642BB2D4" w14:textId="1D3CFC79"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3. </w:t>
            </w:r>
            <w:r w:rsidR="007765CB" w:rsidRPr="007765CB">
              <w:rPr>
                <w:color w:val="000000"/>
                <w:sz w:val="24"/>
                <w:szCs w:val="24"/>
              </w:rPr>
              <w:t xml:space="preserve">Продуктовый анализ </w:t>
            </w:r>
            <w:proofErr w:type="spellStart"/>
            <w:r w:rsidR="007765CB" w:rsidRPr="007765CB">
              <w:rPr>
                <w:color w:val="000000"/>
                <w:sz w:val="24"/>
                <w:szCs w:val="24"/>
              </w:rPr>
              <w:t>лендинга</w:t>
            </w:r>
            <w:proofErr w:type="spellEnd"/>
          </w:p>
        </w:tc>
        <w:tc>
          <w:tcPr>
            <w:tcW w:w="7200" w:type="dxa"/>
          </w:tcPr>
          <w:p w14:paraId="568CF526" w14:textId="77777777" w:rsidR="00D12078" w:rsidRPr="00D12078" w:rsidRDefault="00D12078" w:rsidP="00D12078">
            <w:pPr>
              <w:pStyle w:val="af"/>
              <w:numPr>
                <w:ilvl w:val="0"/>
                <w:numId w:val="10"/>
              </w:numPr>
              <w:pBdr>
                <w:top w:val="nil"/>
                <w:left w:val="nil"/>
                <w:bottom w:val="nil"/>
                <w:right w:val="nil"/>
                <w:between w:val="nil"/>
              </w:pBdr>
              <w:ind w:left="357"/>
              <w:jc w:val="both"/>
              <w:rPr>
                <w:bCs/>
                <w:color w:val="000000"/>
                <w:sz w:val="24"/>
                <w:szCs w:val="24"/>
              </w:rPr>
            </w:pPr>
            <w:r w:rsidRPr="00D12078">
              <w:rPr>
                <w:bCs/>
                <w:color w:val="000000"/>
                <w:sz w:val="24"/>
                <w:szCs w:val="24"/>
              </w:rPr>
              <w:t xml:space="preserve">Объясните, как </w:t>
            </w:r>
            <w:proofErr w:type="spellStart"/>
            <w:r w:rsidRPr="00D12078">
              <w:rPr>
                <w:bCs/>
                <w:color w:val="000000"/>
                <w:sz w:val="24"/>
                <w:szCs w:val="24"/>
              </w:rPr>
              <w:t>лендинг</w:t>
            </w:r>
            <w:proofErr w:type="spellEnd"/>
            <w:r w:rsidRPr="00D12078">
              <w:rPr>
                <w:bCs/>
                <w:color w:val="000000"/>
                <w:sz w:val="24"/>
                <w:szCs w:val="24"/>
              </w:rPr>
              <w:t xml:space="preserve"> может быть использован для проверки гипотез в стратегии выхода на рынок (GTM).</w:t>
            </w:r>
          </w:p>
          <w:p w14:paraId="78A589F1" w14:textId="77777777" w:rsidR="00D12078" w:rsidRPr="00D12078" w:rsidRDefault="00D12078" w:rsidP="00D12078">
            <w:pPr>
              <w:pStyle w:val="af"/>
              <w:numPr>
                <w:ilvl w:val="0"/>
                <w:numId w:val="10"/>
              </w:numPr>
              <w:pBdr>
                <w:top w:val="nil"/>
                <w:left w:val="nil"/>
                <w:bottom w:val="nil"/>
                <w:right w:val="nil"/>
                <w:between w:val="nil"/>
              </w:pBdr>
              <w:ind w:left="357"/>
              <w:jc w:val="both"/>
              <w:rPr>
                <w:bCs/>
                <w:color w:val="000000"/>
                <w:sz w:val="24"/>
                <w:szCs w:val="24"/>
              </w:rPr>
            </w:pPr>
            <w:r w:rsidRPr="00D12078">
              <w:rPr>
                <w:bCs/>
                <w:color w:val="000000"/>
                <w:sz w:val="24"/>
                <w:szCs w:val="24"/>
              </w:rPr>
              <w:t xml:space="preserve">Назовите основные задачи, которые выполняет </w:t>
            </w:r>
            <w:proofErr w:type="spellStart"/>
            <w:r w:rsidRPr="00D12078">
              <w:rPr>
                <w:bCs/>
                <w:color w:val="000000"/>
                <w:sz w:val="24"/>
                <w:szCs w:val="24"/>
              </w:rPr>
              <w:t>лендинг</w:t>
            </w:r>
            <w:proofErr w:type="spellEnd"/>
            <w:r w:rsidRPr="00D12078">
              <w:rPr>
                <w:bCs/>
                <w:color w:val="000000"/>
                <w:sz w:val="24"/>
                <w:szCs w:val="24"/>
              </w:rPr>
              <w:t xml:space="preserve"> в рамках стратегии выхода на рынок.</w:t>
            </w:r>
          </w:p>
          <w:p w14:paraId="01A9EC46" w14:textId="77777777" w:rsidR="00D12078" w:rsidRPr="00D12078" w:rsidRDefault="00D12078" w:rsidP="00D12078">
            <w:pPr>
              <w:pStyle w:val="af"/>
              <w:numPr>
                <w:ilvl w:val="0"/>
                <w:numId w:val="10"/>
              </w:numPr>
              <w:pBdr>
                <w:top w:val="nil"/>
                <w:left w:val="nil"/>
                <w:bottom w:val="nil"/>
                <w:right w:val="nil"/>
                <w:between w:val="nil"/>
              </w:pBdr>
              <w:ind w:left="357"/>
              <w:jc w:val="both"/>
              <w:rPr>
                <w:bCs/>
                <w:color w:val="000000"/>
                <w:sz w:val="24"/>
                <w:szCs w:val="24"/>
              </w:rPr>
            </w:pPr>
            <w:r w:rsidRPr="00D12078">
              <w:rPr>
                <w:bCs/>
                <w:color w:val="000000"/>
                <w:sz w:val="24"/>
                <w:szCs w:val="24"/>
              </w:rPr>
              <w:t xml:space="preserve">Расскажите о различиях между использованием </w:t>
            </w:r>
            <w:proofErr w:type="spellStart"/>
            <w:r w:rsidRPr="00D12078">
              <w:rPr>
                <w:bCs/>
                <w:color w:val="000000"/>
                <w:sz w:val="24"/>
                <w:szCs w:val="24"/>
              </w:rPr>
              <w:t>лендинга</w:t>
            </w:r>
            <w:proofErr w:type="spellEnd"/>
            <w:r w:rsidRPr="00D12078">
              <w:rPr>
                <w:bCs/>
                <w:color w:val="000000"/>
                <w:sz w:val="24"/>
                <w:szCs w:val="24"/>
              </w:rPr>
              <w:t xml:space="preserve"> в B2B и B2C.</w:t>
            </w:r>
          </w:p>
          <w:p w14:paraId="6ED9E782" w14:textId="77777777" w:rsidR="00D12078" w:rsidRPr="00D12078" w:rsidRDefault="00D12078" w:rsidP="00D12078">
            <w:pPr>
              <w:pStyle w:val="af"/>
              <w:numPr>
                <w:ilvl w:val="0"/>
                <w:numId w:val="10"/>
              </w:numPr>
              <w:pBdr>
                <w:top w:val="nil"/>
                <w:left w:val="nil"/>
                <w:bottom w:val="nil"/>
                <w:right w:val="nil"/>
                <w:between w:val="nil"/>
              </w:pBdr>
              <w:ind w:left="357"/>
              <w:jc w:val="both"/>
              <w:rPr>
                <w:bCs/>
                <w:color w:val="000000"/>
                <w:sz w:val="24"/>
                <w:szCs w:val="24"/>
              </w:rPr>
            </w:pPr>
            <w:r w:rsidRPr="00D12078">
              <w:rPr>
                <w:bCs/>
                <w:color w:val="000000"/>
                <w:sz w:val="24"/>
                <w:szCs w:val="24"/>
              </w:rPr>
              <w:t xml:space="preserve">Какие особенности коммуникации и конверсии через </w:t>
            </w:r>
            <w:proofErr w:type="spellStart"/>
            <w:r w:rsidRPr="00D12078">
              <w:rPr>
                <w:bCs/>
                <w:color w:val="000000"/>
                <w:sz w:val="24"/>
                <w:szCs w:val="24"/>
              </w:rPr>
              <w:t>лендинг</w:t>
            </w:r>
            <w:proofErr w:type="spellEnd"/>
            <w:r w:rsidRPr="00D12078">
              <w:rPr>
                <w:bCs/>
                <w:color w:val="000000"/>
                <w:sz w:val="24"/>
                <w:szCs w:val="24"/>
              </w:rPr>
              <w:t xml:space="preserve"> в B2B следует учитывать?</w:t>
            </w:r>
          </w:p>
          <w:p w14:paraId="38935B44" w14:textId="73A2D629" w:rsidR="00D12078" w:rsidRPr="00D12078" w:rsidRDefault="00D12078" w:rsidP="00D12078">
            <w:pPr>
              <w:pStyle w:val="af"/>
              <w:numPr>
                <w:ilvl w:val="0"/>
                <w:numId w:val="10"/>
              </w:numPr>
              <w:pBdr>
                <w:top w:val="nil"/>
                <w:left w:val="nil"/>
                <w:bottom w:val="nil"/>
                <w:right w:val="nil"/>
                <w:between w:val="nil"/>
              </w:pBdr>
              <w:ind w:left="357"/>
              <w:jc w:val="both"/>
              <w:rPr>
                <w:bCs/>
                <w:color w:val="000000"/>
                <w:sz w:val="24"/>
                <w:szCs w:val="24"/>
              </w:rPr>
            </w:pPr>
            <w:r w:rsidRPr="00D12078">
              <w:rPr>
                <w:bCs/>
                <w:color w:val="000000"/>
                <w:sz w:val="24"/>
                <w:szCs w:val="24"/>
              </w:rPr>
              <w:t xml:space="preserve">Почему важно анализировать продукт перед созданием </w:t>
            </w:r>
            <w:proofErr w:type="spellStart"/>
            <w:r w:rsidRPr="00D12078">
              <w:rPr>
                <w:bCs/>
                <w:color w:val="000000"/>
                <w:sz w:val="24"/>
                <w:szCs w:val="24"/>
              </w:rPr>
              <w:t>лендинга</w:t>
            </w:r>
            <w:proofErr w:type="spellEnd"/>
            <w:r w:rsidRPr="00D12078">
              <w:rPr>
                <w:bCs/>
                <w:color w:val="000000"/>
                <w:sz w:val="24"/>
                <w:szCs w:val="24"/>
              </w:rPr>
              <w:t xml:space="preserve"> в рамках стратегии GTM</w:t>
            </w:r>
            <w:r w:rsidR="003947E5">
              <w:rPr>
                <w:bCs/>
                <w:color w:val="000000"/>
                <w:sz w:val="24"/>
                <w:szCs w:val="24"/>
              </w:rPr>
              <w:t>?</w:t>
            </w:r>
          </w:p>
          <w:p w14:paraId="08211A72" w14:textId="77777777" w:rsidR="00D12078" w:rsidRPr="00D12078" w:rsidRDefault="00D12078" w:rsidP="00D12078">
            <w:pPr>
              <w:pStyle w:val="af"/>
              <w:numPr>
                <w:ilvl w:val="0"/>
                <w:numId w:val="10"/>
              </w:numPr>
              <w:pBdr>
                <w:top w:val="nil"/>
                <w:left w:val="nil"/>
                <w:bottom w:val="nil"/>
                <w:right w:val="nil"/>
                <w:between w:val="nil"/>
              </w:pBdr>
              <w:ind w:left="357"/>
              <w:jc w:val="both"/>
              <w:rPr>
                <w:bCs/>
                <w:color w:val="000000"/>
                <w:sz w:val="24"/>
                <w:szCs w:val="24"/>
              </w:rPr>
            </w:pPr>
            <w:r w:rsidRPr="00D12078">
              <w:rPr>
                <w:bCs/>
                <w:color w:val="000000"/>
                <w:sz w:val="24"/>
                <w:szCs w:val="24"/>
              </w:rPr>
              <w:t xml:space="preserve">Каким образом сбор информации о целевой аудитории влияет на разработку </w:t>
            </w:r>
            <w:proofErr w:type="spellStart"/>
            <w:r w:rsidRPr="00D12078">
              <w:rPr>
                <w:bCs/>
                <w:color w:val="000000"/>
                <w:sz w:val="24"/>
                <w:szCs w:val="24"/>
              </w:rPr>
              <w:t>лендинга</w:t>
            </w:r>
            <w:proofErr w:type="spellEnd"/>
            <w:r w:rsidRPr="00D12078">
              <w:rPr>
                <w:bCs/>
                <w:color w:val="000000"/>
                <w:sz w:val="24"/>
                <w:szCs w:val="24"/>
              </w:rPr>
              <w:t>?</w:t>
            </w:r>
          </w:p>
          <w:p w14:paraId="7900399D" w14:textId="77777777" w:rsidR="00D12078" w:rsidRPr="00D12078" w:rsidRDefault="00D12078" w:rsidP="00D12078">
            <w:pPr>
              <w:pStyle w:val="af"/>
              <w:numPr>
                <w:ilvl w:val="0"/>
                <w:numId w:val="10"/>
              </w:numPr>
              <w:pBdr>
                <w:top w:val="nil"/>
                <w:left w:val="nil"/>
                <w:bottom w:val="nil"/>
                <w:right w:val="nil"/>
                <w:between w:val="nil"/>
              </w:pBdr>
              <w:ind w:left="357"/>
              <w:jc w:val="both"/>
              <w:rPr>
                <w:bCs/>
                <w:color w:val="000000"/>
                <w:sz w:val="24"/>
                <w:szCs w:val="24"/>
              </w:rPr>
            </w:pPr>
            <w:r w:rsidRPr="00D12078">
              <w:rPr>
                <w:bCs/>
                <w:color w:val="000000"/>
                <w:sz w:val="24"/>
                <w:szCs w:val="24"/>
              </w:rPr>
              <w:t xml:space="preserve">Как можно разработать сильное ценностное предложение для </w:t>
            </w:r>
            <w:proofErr w:type="spellStart"/>
            <w:r w:rsidRPr="00D12078">
              <w:rPr>
                <w:bCs/>
                <w:color w:val="000000"/>
                <w:sz w:val="24"/>
                <w:szCs w:val="24"/>
              </w:rPr>
              <w:t>лендинга</w:t>
            </w:r>
            <w:proofErr w:type="spellEnd"/>
            <w:r w:rsidRPr="00D12078">
              <w:rPr>
                <w:bCs/>
                <w:color w:val="000000"/>
                <w:sz w:val="24"/>
                <w:szCs w:val="24"/>
              </w:rPr>
              <w:t>?</w:t>
            </w:r>
          </w:p>
          <w:p w14:paraId="532CC1B4" w14:textId="63FD7568" w:rsidR="00BE0D63" w:rsidRPr="00D12078" w:rsidRDefault="00D12078" w:rsidP="00D12078">
            <w:pPr>
              <w:pStyle w:val="af"/>
              <w:numPr>
                <w:ilvl w:val="0"/>
                <w:numId w:val="10"/>
              </w:numPr>
              <w:pBdr>
                <w:top w:val="nil"/>
                <w:left w:val="nil"/>
                <w:bottom w:val="nil"/>
                <w:right w:val="nil"/>
                <w:between w:val="nil"/>
              </w:pBdr>
              <w:ind w:left="357"/>
              <w:jc w:val="both"/>
              <w:rPr>
                <w:bCs/>
                <w:color w:val="000000"/>
                <w:sz w:val="24"/>
                <w:szCs w:val="24"/>
              </w:rPr>
            </w:pPr>
            <w:r w:rsidRPr="00D12078">
              <w:rPr>
                <w:bCs/>
                <w:color w:val="000000"/>
                <w:sz w:val="24"/>
                <w:szCs w:val="24"/>
              </w:rPr>
              <w:t xml:space="preserve">Как оценить эффективность презентации продукта на </w:t>
            </w:r>
            <w:proofErr w:type="spellStart"/>
            <w:r w:rsidRPr="00D12078">
              <w:rPr>
                <w:bCs/>
                <w:color w:val="000000"/>
                <w:sz w:val="24"/>
                <w:szCs w:val="24"/>
              </w:rPr>
              <w:t>лендинге</w:t>
            </w:r>
            <w:proofErr w:type="spellEnd"/>
            <w:r w:rsidRPr="00D12078">
              <w:rPr>
                <w:bCs/>
                <w:color w:val="000000"/>
                <w:sz w:val="24"/>
                <w:szCs w:val="24"/>
              </w:rPr>
              <w:t>?</w:t>
            </w:r>
          </w:p>
          <w:p w14:paraId="68272D01" w14:textId="77777777" w:rsidR="00D0567C" w:rsidRPr="00D0567C" w:rsidRDefault="00D0567C" w:rsidP="00D0567C">
            <w:pPr>
              <w:pBdr>
                <w:top w:val="nil"/>
                <w:left w:val="nil"/>
                <w:bottom w:val="nil"/>
                <w:right w:val="nil"/>
                <w:between w:val="nil"/>
              </w:pBdr>
              <w:jc w:val="both"/>
              <w:rPr>
                <w:bCs/>
                <w:color w:val="000000"/>
                <w:sz w:val="24"/>
                <w:szCs w:val="24"/>
              </w:rPr>
            </w:pPr>
          </w:p>
          <w:p w14:paraId="2DFA7A3E" w14:textId="6EC41440" w:rsidR="00553A67" w:rsidRDefault="00553A67" w:rsidP="00553A67">
            <w:pPr>
              <w:pBdr>
                <w:top w:val="nil"/>
                <w:left w:val="nil"/>
                <w:bottom w:val="nil"/>
                <w:right w:val="nil"/>
                <w:between w:val="nil"/>
              </w:pBdr>
              <w:jc w:val="both"/>
              <w:rPr>
                <w:color w:val="000000"/>
                <w:sz w:val="24"/>
                <w:szCs w:val="24"/>
              </w:rPr>
            </w:pPr>
            <w:r w:rsidRPr="00BB2B1E">
              <w:rPr>
                <w:b/>
                <w:color w:val="000000"/>
                <w:sz w:val="24"/>
                <w:szCs w:val="24"/>
              </w:rPr>
              <w:t>Рекомендуемые источники</w:t>
            </w:r>
            <w:r w:rsidRPr="00BB2B1E">
              <w:rPr>
                <w:color w:val="000000"/>
                <w:sz w:val="24"/>
                <w:szCs w:val="24"/>
              </w:rPr>
              <w:t>: раздел 8, №№ 1-</w:t>
            </w:r>
            <w:r w:rsidR="00AB41B5">
              <w:rPr>
                <w:color w:val="000000"/>
                <w:sz w:val="24"/>
                <w:szCs w:val="24"/>
              </w:rPr>
              <w:t>4</w:t>
            </w:r>
            <w:r w:rsidRPr="00BB2B1E">
              <w:rPr>
                <w:color w:val="000000"/>
                <w:sz w:val="24"/>
                <w:szCs w:val="24"/>
              </w:rPr>
              <w:t>, раздел 9, №№ 1-10.</w:t>
            </w:r>
          </w:p>
        </w:tc>
        <w:tc>
          <w:tcPr>
            <w:tcW w:w="1526" w:type="dxa"/>
          </w:tcPr>
          <w:p w14:paraId="7D3057CA"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bl>
    <w:p w14:paraId="0D253B07" w14:textId="5962C89F" w:rsidR="003C762F" w:rsidRPr="00147E50" w:rsidRDefault="000F6103" w:rsidP="00147E50">
      <w:pPr>
        <w:pStyle w:val="2"/>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39E62E1B" w:rsidR="003C762F" w:rsidRDefault="000F6103" w:rsidP="00687A23">
      <w:pPr>
        <w:keepNext/>
        <w:pBdr>
          <w:top w:val="nil"/>
          <w:left w:val="nil"/>
          <w:bottom w:val="nil"/>
          <w:right w:val="nil"/>
          <w:between w:val="nil"/>
        </w:pBdr>
        <w:spacing w:line="360" w:lineRule="auto"/>
        <w:ind w:firstLine="567"/>
        <w:jc w:val="both"/>
        <w:rPr>
          <w:color w:val="000000"/>
          <w:sz w:val="28"/>
          <w:szCs w:val="28"/>
        </w:rPr>
      </w:pPr>
      <w:r>
        <w:rPr>
          <w:color w:val="000000"/>
          <w:sz w:val="28"/>
          <w:szCs w:val="28"/>
        </w:rPr>
        <w:t>Таблица 6.1</w:t>
      </w:r>
    </w:p>
    <w:tbl>
      <w:tblPr>
        <w:tblStyle w:val="aa"/>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53A67" w14:paraId="72423B69" w14:textId="77777777" w:rsidTr="00DA0887">
        <w:tc>
          <w:tcPr>
            <w:tcW w:w="2510" w:type="dxa"/>
          </w:tcPr>
          <w:p w14:paraId="3CDCB468" w14:textId="7C29752E"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1. </w:t>
            </w:r>
            <w:r w:rsidR="007765CB" w:rsidRPr="007765CB">
              <w:rPr>
                <w:color w:val="000000"/>
                <w:sz w:val="24"/>
                <w:szCs w:val="24"/>
              </w:rPr>
              <w:t xml:space="preserve">Введение в стратегию </w:t>
            </w:r>
            <w:r w:rsidR="007765CB" w:rsidRPr="007765CB">
              <w:rPr>
                <w:color w:val="000000"/>
                <w:sz w:val="24"/>
                <w:szCs w:val="24"/>
                <w:lang w:val="en-US"/>
              </w:rPr>
              <w:t>Go</w:t>
            </w:r>
            <w:r w:rsidR="007765CB" w:rsidRPr="007765CB">
              <w:rPr>
                <w:color w:val="000000"/>
                <w:sz w:val="24"/>
                <w:szCs w:val="24"/>
              </w:rPr>
              <w:t>-</w:t>
            </w:r>
            <w:r w:rsidR="007765CB" w:rsidRPr="007765CB">
              <w:rPr>
                <w:color w:val="000000"/>
                <w:sz w:val="24"/>
                <w:szCs w:val="24"/>
                <w:lang w:val="en-US"/>
              </w:rPr>
              <w:t>to</w:t>
            </w:r>
            <w:r w:rsidR="007765CB" w:rsidRPr="007765CB">
              <w:rPr>
                <w:color w:val="000000"/>
                <w:sz w:val="24"/>
                <w:szCs w:val="24"/>
              </w:rPr>
              <w:t>-</w:t>
            </w:r>
            <w:r w:rsidR="007765CB" w:rsidRPr="007765CB">
              <w:rPr>
                <w:color w:val="000000"/>
                <w:sz w:val="24"/>
                <w:szCs w:val="24"/>
                <w:lang w:val="en-US"/>
              </w:rPr>
              <w:t>Market</w:t>
            </w:r>
          </w:p>
        </w:tc>
        <w:tc>
          <w:tcPr>
            <w:tcW w:w="4152" w:type="dxa"/>
          </w:tcPr>
          <w:p w14:paraId="0FB06E8E" w14:textId="77777777" w:rsidR="003947E5" w:rsidRPr="003947E5" w:rsidRDefault="003947E5" w:rsidP="003947E5">
            <w:pPr>
              <w:pStyle w:val="af"/>
              <w:numPr>
                <w:ilvl w:val="0"/>
                <w:numId w:val="11"/>
              </w:numPr>
              <w:pBdr>
                <w:top w:val="nil"/>
                <w:left w:val="nil"/>
                <w:bottom w:val="nil"/>
                <w:right w:val="nil"/>
                <w:between w:val="nil"/>
              </w:pBdr>
              <w:ind w:left="357"/>
              <w:jc w:val="both"/>
              <w:rPr>
                <w:color w:val="000000"/>
                <w:sz w:val="24"/>
                <w:szCs w:val="24"/>
              </w:rPr>
            </w:pPr>
            <w:r w:rsidRPr="003947E5">
              <w:rPr>
                <w:color w:val="000000"/>
                <w:sz w:val="24"/>
                <w:szCs w:val="24"/>
              </w:rPr>
              <w:t>Зачем нужна стратегия выхода на рынок?</w:t>
            </w:r>
          </w:p>
          <w:p w14:paraId="7E8DE73E" w14:textId="77777777" w:rsidR="003947E5" w:rsidRPr="003947E5" w:rsidRDefault="003947E5" w:rsidP="003947E5">
            <w:pPr>
              <w:pStyle w:val="af"/>
              <w:numPr>
                <w:ilvl w:val="0"/>
                <w:numId w:val="11"/>
              </w:numPr>
              <w:pBdr>
                <w:top w:val="nil"/>
                <w:left w:val="nil"/>
                <w:bottom w:val="nil"/>
                <w:right w:val="nil"/>
                <w:between w:val="nil"/>
              </w:pBdr>
              <w:ind w:left="357"/>
              <w:jc w:val="both"/>
              <w:rPr>
                <w:color w:val="000000"/>
                <w:sz w:val="24"/>
                <w:szCs w:val="24"/>
              </w:rPr>
            </w:pPr>
            <w:r w:rsidRPr="003947E5">
              <w:rPr>
                <w:color w:val="000000"/>
                <w:sz w:val="24"/>
                <w:szCs w:val="24"/>
              </w:rPr>
              <w:t>В чем заключается ценность B2B продукта, и какие могут быть способы ее определения?</w:t>
            </w:r>
          </w:p>
          <w:p w14:paraId="24ED356E" w14:textId="77777777" w:rsidR="003947E5" w:rsidRPr="003947E5" w:rsidRDefault="003947E5" w:rsidP="003947E5">
            <w:pPr>
              <w:pStyle w:val="af"/>
              <w:numPr>
                <w:ilvl w:val="0"/>
                <w:numId w:val="11"/>
              </w:numPr>
              <w:pBdr>
                <w:top w:val="nil"/>
                <w:left w:val="nil"/>
                <w:bottom w:val="nil"/>
                <w:right w:val="nil"/>
                <w:between w:val="nil"/>
              </w:pBdr>
              <w:ind w:left="357"/>
              <w:jc w:val="both"/>
              <w:rPr>
                <w:color w:val="000000"/>
                <w:sz w:val="24"/>
                <w:szCs w:val="24"/>
              </w:rPr>
            </w:pPr>
            <w:r w:rsidRPr="003947E5">
              <w:rPr>
                <w:color w:val="000000"/>
                <w:sz w:val="24"/>
                <w:szCs w:val="24"/>
              </w:rPr>
              <w:t xml:space="preserve">Какова роль цепочки ценности в стратегии </w:t>
            </w:r>
            <w:proofErr w:type="spellStart"/>
            <w:r w:rsidRPr="003947E5">
              <w:rPr>
                <w:color w:val="000000"/>
                <w:sz w:val="24"/>
                <w:szCs w:val="24"/>
              </w:rPr>
              <w:t>Go-to-Market</w:t>
            </w:r>
            <w:proofErr w:type="spellEnd"/>
            <w:r w:rsidRPr="003947E5">
              <w:rPr>
                <w:color w:val="000000"/>
                <w:sz w:val="24"/>
                <w:szCs w:val="24"/>
              </w:rPr>
              <w:t>?</w:t>
            </w:r>
          </w:p>
          <w:p w14:paraId="3B2772D6" w14:textId="77777777" w:rsidR="003947E5" w:rsidRPr="003947E5" w:rsidRDefault="003947E5" w:rsidP="003947E5">
            <w:pPr>
              <w:pStyle w:val="af"/>
              <w:numPr>
                <w:ilvl w:val="0"/>
                <w:numId w:val="11"/>
              </w:numPr>
              <w:pBdr>
                <w:top w:val="nil"/>
                <w:left w:val="nil"/>
                <w:bottom w:val="nil"/>
                <w:right w:val="nil"/>
                <w:between w:val="nil"/>
              </w:pBdr>
              <w:ind w:left="357"/>
              <w:jc w:val="both"/>
              <w:rPr>
                <w:color w:val="000000"/>
                <w:sz w:val="24"/>
                <w:szCs w:val="24"/>
              </w:rPr>
            </w:pPr>
            <w:r w:rsidRPr="003947E5">
              <w:rPr>
                <w:color w:val="000000"/>
                <w:sz w:val="24"/>
                <w:szCs w:val="24"/>
              </w:rPr>
              <w:t>Какие общие тренды на рынке следует учитывать при анализе рынков в рамках стратегии GTM?</w:t>
            </w:r>
          </w:p>
          <w:p w14:paraId="736D4638" w14:textId="77777777" w:rsidR="003947E5" w:rsidRPr="003947E5" w:rsidRDefault="003947E5" w:rsidP="003947E5">
            <w:pPr>
              <w:pStyle w:val="af"/>
              <w:numPr>
                <w:ilvl w:val="0"/>
                <w:numId w:val="11"/>
              </w:numPr>
              <w:pBdr>
                <w:top w:val="nil"/>
                <w:left w:val="nil"/>
                <w:bottom w:val="nil"/>
                <w:right w:val="nil"/>
                <w:between w:val="nil"/>
              </w:pBdr>
              <w:ind w:left="357"/>
              <w:jc w:val="both"/>
              <w:rPr>
                <w:color w:val="000000"/>
                <w:sz w:val="24"/>
                <w:szCs w:val="24"/>
              </w:rPr>
            </w:pPr>
            <w:r w:rsidRPr="003947E5">
              <w:rPr>
                <w:color w:val="000000"/>
                <w:sz w:val="24"/>
                <w:szCs w:val="24"/>
              </w:rPr>
              <w:t>Что представляет собой "Эффект Конкорда" в контексте GTM-стратегии?</w:t>
            </w:r>
          </w:p>
          <w:p w14:paraId="473AA296" w14:textId="43146255" w:rsidR="00C52060" w:rsidRPr="003947E5" w:rsidRDefault="003947E5" w:rsidP="003947E5">
            <w:pPr>
              <w:pStyle w:val="af"/>
              <w:numPr>
                <w:ilvl w:val="0"/>
                <w:numId w:val="11"/>
              </w:numPr>
              <w:pBdr>
                <w:top w:val="nil"/>
                <w:left w:val="nil"/>
                <w:bottom w:val="nil"/>
                <w:right w:val="nil"/>
                <w:between w:val="nil"/>
              </w:pBdr>
              <w:ind w:left="357"/>
              <w:jc w:val="both"/>
              <w:rPr>
                <w:color w:val="000000"/>
                <w:sz w:val="24"/>
                <w:szCs w:val="24"/>
              </w:rPr>
            </w:pPr>
            <w:r w:rsidRPr="003947E5">
              <w:rPr>
                <w:color w:val="000000"/>
                <w:sz w:val="24"/>
                <w:szCs w:val="24"/>
              </w:rPr>
              <w:t>Какие пункты можно включить в GTM-</w:t>
            </w:r>
            <w:proofErr w:type="spellStart"/>
            <w:r w:rsidRPr="003947E5">
              <w:rPr>
                <w:color w:val="000000"/>
                <w:sz w:val="24"/>
                <w:szCs w:val="24"/>
              </w:rPr>
              <w:t>чеклист</w:t>
            </w:r>
            <w:proofErr w:type="spellEnd"/>
            <w:r w:rsidRPr="003947E5">
              <w:rPr>
                <w:color w:val="000000"/>
                <w:sz w:val="24"/>
                <w:szCs w:val="24"/>
              </w:rPr>
              <w:t>, чтобы обеспечить полноту анализа и планирования?</w:t>
            </w:r>
          </w:p>
          <w:p w14:paraId="3652DAC5" w14:textId="77777777" w:rsidR="00531F2B" w:rsidRPr="00C52060" w:rsidRDefault="00531F2B" w:rsidP="00531F2B">
            <w:pPr>
              <w:pStyle w:val="af"/>
              <w:pBdr>
                <w:top w:val="nil"/>
                <w:left w:val="nil"/>
                <w:bottom w:val="nil"/>
                <w:right w:val="nil"/>
                <w:between w:val="nil"/>
              </w:pBdr>
              <w:ind w:left="357"/>
              <w:jc w:val="both"/>
              <w:rPr>
                <w:bCs/>
                <w:color w:val="000000"/>
                <w:sz w:val="24"/>
                <w:szCs w:val="24"/>
              </w:rPr>
            </w:pPr>
          </w:p>
          <w:p w14:paraId="38D46A3C" w14:textId="736F0325" w:rsidR="00553A67" w:rsidRDefault="00553A67" w:rsidP="00553A67">
            <w:pPr>
              <w:pBdr>
                <w:top w:val="nil"/>
                <w:left w:val="nil"/>
                <w:bottom w:val="nil"/>
                <w:right w:val="nil"/>
                <w:between w:val="nil"/>
              </w:pBdr>
              <w:ind w:left="46"/>
              <w:jc w:val="both"/>
              <w:rPr>
                <w:color w:val="000000"/>
                <w:sz w:val="24"/>
                <w:szCs w:val="24"/>
              </w:rPr>
            </w:pPr>
            <w:r w:rsidRPr="00531F2B">
              <w:rPr>
                <w:b/>
                <w:color w:val="000000"/>
                <w:sz w:val="24"/>
                <w:szCs w:val="24"/>
              </w:rPr>
              <w:t>Рекомендуемые источники</w:t>
            </w:r>
            <w:r w:rsidRPr="00531F2B">
              <w:rPr>
                <w:color w:val="000000"/>
                <w:sz w:val="24"/>
                <w:szCs w:val="24"/>
              </w:rPr>
              <w:t>: раздел 8, №№ 1-</w:t>
            </w:r>
            <w:r w:rsidR="00AB41B5">
              <w:rPr>
                <w:color w:val="000000"/>
                <w:sz w:val="24"/>
                <w:szCs w:val="24"/>
              </w:rPr>
              <w:t>4</w:t>
            </w:r>
            <w:r w:rsidRPr="00531F2B">
              <w:rPr>
                <w:color w:val="000000"/>
                <w:sz w:val="24"/>
                <w:szCs w:val="24"/>
              </w:rPr>
              <w:t>, раздел 9, №№ 1-10.</w:t>
            </w:r>
          </w:p>
        </w:tc>
        <w:tc>
          <w:tcPr>
            <w:tcW w:w="3341" w:type="dxa"/>
          </w:tcPr>
          <w:p w14:paraId="47FC4A47" w14:textId="77777777" w:rsidR="00553A67" w:rsidRDefault="00553A67" w:rsidP="00553A67">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4BA4E66"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04FEFF10"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6C7D9B20" w14:textId="699A0053"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29B51117" w14:textId="6D5656C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225D5994" w14:textId="77777777" w:rsidR="00553A67" w:rsidRDefault="00553A67" w:rsidP="00553A67">
            <w:pPr>
              <w:pBdr>
                <w:top w:val="nil"/>
                <w:left w:val="nil"/>
                <w:bottom w:val="nil"/>
                <w:right w:val="nil"/>
                <w:between w:val="nil"/>
              </w:pBdr>
              <w:rPr>
                <w:color w:val="000000"/>
                <w:sz w:val="24"/>
                <w:szCs w:val="24"/>
              </w:rPr>
            </w:pPr>
          </w:p>
        </w:tc>
      </w:tr>
      <w:tr w:rsidR="00553A67" w14:paraId="0583F6D0" w14:textId="77777777" w:rsidTr="00DA0887">
        <w:tc>
          <w:tcPr>
            <w:tcW w:w="2510" w:type="dxa"/>
          </w:tcPr>
          <w:p w14:paraId="71EE1145" w14:textId="00D32960"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2. </w:t>
            </w:r>
            <w:r w:rsidR="007765CB" w:rsidRPr="007765CB">
              <w:rPr>
                <w:color w:val="000000"/>
                <w:sz w:val="24"/>
                <w:szCs w:val="24"/>
              </w:rPr>
              <w:t>Разработка продуктовой презентации</w:t>
            </w:r>
          </w:p>
        </w:tc>
        <w:tc>
          <w:tcPr>
            <w:tcW w:w="4152" w:type="dxa"/>
          </w:tcPr>
          <w:p w14:paraId="36198DA8" w14:textId="77777777" w:rsidR="003947E5" w:rsidRPr="003947E5" w:rsidRDefault="003947E5" w:rsidP="003947E5">
            <w:pPr>
              <w:pStyle w:val="af"/>
              <w:numPr>
                <w:ilvl w:val="0"/>
                <w:numId w:val="12"/>
              </w:numPr>
              <w:pBdr>
                <w:top w:val="nil"/>
                <w:left w:val="nil"/>
                <w:bottom w:val="nil"/>
                <w:right w:val="nil"/>
                <w:between w:val="nil"/>
              </w:pBdr>
              <w:shd w:val="clear" w:color="auto" w:fill="FFFFFF"/>
              <w:tabs>
                <w:tab w:val="left" w:pos="142"/>
              </w:tabs>
              <w:ind w:left="363"/>
              <w:jc w:val="both"/>
              <w:rPr>
                <w:color w:val="000000"/>
                <w:sz w:val="24"/>
                <w:szCs w:val="24"/>
              </w:rPr>
            </w:pPr>
            <w:r w:rsidRPr="003947E5">
              <w:rPr>
                <w:color w:val="000000"/>
                <w:sz w:val="24"/>
                <w:szCs w:val="24"/>
              </w:rPr>
              <w:t>Какие задачи может решить эффективная продуктовая презентация в контексте GTM?</w:t>
            </w:r>
          </w:p>
          <w:p w14:paraId="0D5C2653" w14:textId="77777777" w:rsidR="003947E5" w:rsidRPr="003947E5" w:rsidRDefault="003947E5" w:rsidP="003947E5">
            <w:pPr>
              <w:pStyle w:val="af"/>
              <w:numPr>
                <w:ilvl w:val="0"/>
                <w:numId w:val="12"/>
              </w:numPr>
              <w:pBdr>
                <w:top w:val="nil"/>
                <w:left w:val="nil"/>
                <w:bottom w:val="nil"/>
                <w:right w:val="nil"/>
                <w:between w:val="nil"/>
              </w:pBdr>
              <w:shd w:val="clear" w:color="auto" w:fill="FFFFFF"/>
              <w:tabs>
                <w:tab w:val="left" w:pos="142"/>
              </w:tabs>
              <w:ind w:left="363"/>
              <w:jc w:val="both"/>
              <w:rPr>
                <w:color w:val="000000"/>
                <w:sz w:val="24"/>
                <w:szCs w:val="24"/>
              </w:rPr>
            </w:pPr>
            <w:r w:rsidRPr="003947E5">
              <w:rPr>
                <w:color w:val="000000"/>
                <w:sz w:val="24"/>
                <w:szCs w:val="24"/>
              </w:rPr>
              <w:lastRenderedPageBreak/>
              <w:t>Каким образом происходит процесс разработки продуктовой презентации как конечного артефакта?</w:t>
            </w:r>
          </w:p>
          <w:p w14:paraId="2336EBC9" w14:textId="77777777" w:rsidR="003947E5" w:rsidRPr="003947E5" w:rsidRDefault="003947E5" w:rsidP="003947E5">
            <w:pPr>
              <w:pStyle w:val="af"/>
              <w:numPr>
                <w:ilvl w:val="0"/>
                <w:numId w:val="12"/>
              </w:numPr>
              <w:pBdr>
                <w:top w:val="nil"/>
                <w:left w:val="nil"/>
                <w:bottom w:val="nil"/>
                <w:right w:val="nil"/>
                <w:between w:val="nil"/>
              </w:pBdr>
              <w:shd w:val="clear" w:color="auto" w:fill="FFFFFF"/>
              <w:tabs>
                <w:tab w:val="left" w:pos="142"/>
              </w:tabs>
              <w:ind w:left="363"/>
              <w:jc w:val="both"/>
              <w:rPr>
                <w:color w:val="000000"/>
                <w:sz w:val="24"/>
                <w:szCs w:val="24"/>
              </w:rPr>
            </w:pPr>
            <w:r w:rsidRPr="003947E5">
              <w:rPr>
                <w:color w:val="000000"/>
                <w:sz w:val="24"/>
                <w:szCs w:val="24"/>
              </w:rPr>
              <w:t>Какова роль рассказа о продукте в формировании эмоциональной связи с аудиторией?</w:t>
            </w:r>
          </w:p>
          <w:p w14:paraId="0D004940" w14:textId="77777777" w:rsidR="003947E5" w:rsidRPr="003947E5" w:rsidRDefault="003947E5" w:rsidP="003947E5">
            <w:pPr>
              <w:pStyle w:val="af"/>
              <w:numPr>
                <w:ilvl w:val="0"/>
                <w:numId w:val="12"/>
              </w:numPr>
              <w:pBdr>
                <w:top w:val="nil"/>
                <w:left w:val="nil"/>
                <w:bottom w:val="nil"/>
                <w:right w:val="nil"/>
                <w:between w:val="nil"/>
              </w:pBdr>
              <w:shd w:val="clear" w:color="auto" w:fill="FFFFFF"/>
              <w:tabs>
                <w:tab w:val="left" w:pos="142"/>
              </w:tabs>
              <w:ind w:left="363"/>
              <w:jc w:val="both"/>
              <w:rPr>
                <w:color w:val="000000"/>
                <w:sz w:val="24"/>
                <w:szCs w:val="24"/>
              </w:rPr>
            </w:pPr>
            <w:r w:rsidRPr="003947E5">
              <w:rPr>
                <w:color w:val="000000"/>
                <w:sz w:val="24"/>
                <w:szCs w:val="24"/>
              </w:rPr>
              <w:t>Какие основные вопросы следует рассмотреть при разработке презентации о продукте?</w:t>
            </w:r>
          </w:p>
          <w:p w14:paraId="5F06DDD0" w14:textId="77777777" w:rsidR="003947E5" w:rsidRPr="003947E5" w:rsidRDefault="003947E5" w:rsidP="003947E5">
            <w:pPr>
              <w:pStyle w:val="af"/>
              <w:numPr>
                <w:ilvl w:val="0"/>
                <w:numId w:val="12"/>
              </w:numPr>
              <w:pBdr>
                <w:top w:val="nil"/>
                <w:left w:val="nil"/>
                <w:bottom w:val="nil"/>
                <w:right w:val="nil"/>
                <w:between w:val="nil"/>
              </w:pBdr>
              <w:shd w:val="clear" w:color="auto" w:fill="FFFFFF"/>
              <w:tabs>
                <w:tab w:val="left" w:pos="142"/>
              </w:tabs>
              <w:ind w:left="363"/>
              <w:jc w:val="both"/>
              <w:rPr>
                <w:color w:val="000000"/>
                <w:sz w:val="24"/>
                <w:szCs w:val="24"/>
              </w:rPr>
            </w:pPr>
            <w:r w:rsidRPr="003947E5">
              <w:rPr>
                <w:color w:val="000000"/>
                <w:sz w:val="24"/>
                <w:szCs w:val="24"/>
              </w:rPr>
              <w:t>Почему вопросы аудитории важны в процессе презентации, и как на них правильно реагировать?</w:t>
            </w:r>
          </w:p>
          <w:p w14:paraId="25784BEE" w14:textId="77777777" w:rsidR="003947E5" w:rsidRPr="003947E5" w:rsidRDefault="003947E5" w:rsidP="003947E5">
            <w:pPr>
              <w:pStyle w:val="af"/>
              <w:numPr>
                <w:ilvl w:val="0"/>
                <w:numId w:val="12"/>
              </w:numPr>
              <w:pBdr>
                <w:top w:val="nil"/>
                <w:left w:val="nil"/>
                <w:bottom w:val="nil"/>
                <w:right w:val="nil"/>
                <w:between w:val="nil"/>
              </w:pBdr>
              <w:shd w:val="clear" w:color="auto" w:fill="FFFFFF"/>
              <w:tabs>
                <w:tab w:val="left" w:pos="142"/>
              </w:tabs>
              <w:ind w:left="363"/>
              <w:jc w:val="both"/>
              <w:rPr>
                <w:color w:val="000000"/>
                <w:sz w:val="24"/>
                <w:szCs w:val="24"/>
              </w:rPr>
            </w:pPr>
            <w:r w:rsidRPr="003947E5">
              <w:rPr>
                <w:color w:val="000000"/>
                <w:sz w:val="24"/>
                <w:szCs w:val="24"/>
              </w:rPr>
              <w:t xml:space="preserve">Перечислите </w:t>
            </w:r>
            <w:proofErr w:type="spellStart"/>
            <w:r w:rsidRPr="003947E5">
              <w:rPr>
                <w:color w:val="000000"/>
                <w:sz w:val="24"/>
                <w:szCs w:val="24"/>
              </w:rPr>
              <w:t>лючевые</w:t>
            </w:r>
            <w:proofErr w:type="spellEnd"/>
            <w:r w:rsidRPr="003947E5">
              <w:rPr>
                <w:color w:val="000000"/>
                <w:sz w:val="24"/>
                <w:szCs w:val="24"/>
              </w:rPr>
              <w:t xml:space="preserve"> моменты, на которые следует обратить внимание при анализе успешных кейсов презентаций в GTM.</w:t>
            </w:r>
          </w:p>
          <w:p w14:paraId="42EBFA81" w14:textId="66F4E485" w:rsidR="00407D12" w:rsidRPr="003947E5" w:rsidRDefault="003947E5" w:rsidP="003947E5">
            <w:pPr>
              <w:pStyle w:val="af"/>
              <w:numPr>
                <w:ilvl w:val="0"/>
                <w:numId w:val="12"/>
              </w:numPr>
              <w:pBdr>
                <w:top w:val="nil"/>
                <w:left w:val="nil"/>
                <w:bottom w:val="nil"/>
                <w:right w:val="nil"/>
                <w:between w:val="nil"/>
              </w:pBdr>
              <w:shd w:val="clear" w:color="auto" w:fill="FFFFFF"/>
              <w:tabs>
                <w:tab w:val="left" w:pos="142"/>
              </w:tabs>
              <w:ind w:left="363"/>
              <w:jc w:val="both"/>
              <w:rPr>
                <w:color w:val="000000"/>
                <w:sz w:val="24"/>
                <w:szCs w:val="24"/>
              </w:rPr>
            </w:pPr>
            <w:r w:rsidRPr="003947E5">
              <w:rPr>
                <w:color w:val="000000"/>
                <w:sz w:val="24"/>
                <w:szCs w:val="24"/>
              </w:rPr>
              <w:t>Как оценить эффективность продуктовой презентации в рамках стратегии выхода на рынок?</w:t>
            </w:r>
          </w:p>
          <w:p w14:paraId="3FAAEB3B" w14:textId="71F609D7" w:rsidR="00407D12" w:rsidRDefault="00407D12" w:rsidP="00407D12">
            <w:pPr>
              <w:pStyle w:val="af"/>
              <w:pBdr>
                <w:top w:val="nil"/>
                <w:left w:val="nil"/>
                <w:bottom w:val="nil"/>
                <w:right w:val="nil"/>
                <w:between w:val="nil"/>
              </w:pBdr>
              <w:shd w:val="clear" w:color="auto" w:fill="FFFFFF"/>
              <w:tabs>
                <w:tab w:val="left" w:pos="142"/>
              </w:tabs>
              <w:ind w:left="363"/>
              <w:jc w:val="both"/>
              <w:rPr>
                <w:bCs/>
                <w:color w:val="000000"/>
                <w:sz w:val="24"/>
                <w:szCs w:val="24"/>
              </w:rPr>
            </w:pPr>
          </w:p>
          <w:p w14:paraId="47CC8E6B" w14:textId="025DCE4D" w:rsidR="00553A67" w:rsidRPr="00935C8B" w:rsidRDefault="00531F2B" w:rsidP="00553A67">
            <w:pPr>
              <w:pBdr>
                <w:top w:val="nil"/>
                <w:left w:val="nil"/>
                <w:bottom w:val="nil"/>
                <w:right w:val="nil"/>
                <w:between w:val="nil"/>
              </w:pBdr>
              <w:shd w:val="clear" w:color="auto" w:fill="FFFFFF"/>
              <w:tabs>
                <w:tab w:val="left" w:pos="142"/>
              </w:tabs>
              <w:ind w:left="9"/>
              <w:jc w:val="both"/>
              <w:rPr>
                <w:color w:val="000000"/>
                <w:sz w:val="24"/>
                <w:szCs w:val="24"/>
              </w:rPr>
            </w:pPr>
            <w:r w:rsidRPr="00531F2B">
              <w:rPr>
                <w:b/>
                <w:color w:val="000000"/>
                <w:sz w:val="24"/>
                <w:szCs w:val="24"/>
              </w:rPr>
              <w:t>Рекомендуемые источники</w:t>
            </w:r>
            <w:r w:rsidRPr="00531F2B">
              <w:rPr>
                <w:color w:val="000000"/>
                <w:sz w:val="24"/>
                <w:szCs w:val="24"/>
              </w:rPr>
              <w:t>: раздел 8, №№ 1-</w:t>
            </w:r>
            <w:r w:rsidR="00AB41B5">
              <w:rPr>
                <w:color w:val="000000"/>
                <w:sz w:val="24"/>
                <w:szCs w:val="24"/>
              </w:rPr>
              <w:t>4</w:t>
            </w:r>
            <w:r w:rsidRPr="00531F2B">
              <w:rPr>
                <w:color w:val="000000"/>
                <w:sz w:val="24"/>
                <w:szCs w:val="24"/>
              </w:rPr>
              <w:t>, раздел 9, №№ 1-10.</w:t>
            </w:r>
          </w:p>
        </w:tc>
        <w:tc>
          <w:tcPr>
            <w:tcW w:w="3341" w:type="dxa"/>
          </w:tcPr>
          <w:p w14:paraId="0D807B09" w14:textId="77777777"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14FCCBC8"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7DC64F84" w14:textId="77777777"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3BE56521"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6A65654C"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3C077799" w14:textId="04B3B8D4" w:rsidR="00553A67" w:rsidRDefault="00553A67" w:rsidP="00553A67">
            <w:pPr>
              <w:pBdr>
                <w:top w:val="nil"/>
                <w:left w:val="nil"/>
                <w:bottom w:val="nil"/>
                <w:right w:val="nil"/>
                <w:between w:val="nil"/>
              </w:pBdr>
              <w:rPr>
                <w:color w:val="000000"/>
                <w:sz w:val="24"/>
                <w:szCs w:val="24"/>
              </w:rPr>
            </w:pPr>
          </w:p>
        </w:tc>
      </w:tr>
      <w:tr w:rsidR="00553A67" w14:paraId="277137CB" w14:textId="77777777" w:rsidTr="00DA0887">
        <w:tc>
          <w:tcPr>
            <w:tcW w:w="2510" w:type="dxa"/>
          </w:tcPr>
          <w:p w14:paraId="32A02EF4" w14:textId="3DC756BB"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xml:space="preserve">Тема 3. </w:t>
            </w:r>
            <w:r w:rsidR="007765CB" w:rsidRPr="007765CB">
              <w:rPr>
                <w:color w:val="000000"/>
                <w:sz w:val="24"/>
                <w:szCs w:val="24"/>
              </w:rPr>
              <w:t xml:space="preserve">Продуктовый анализ </w:t>
            </w:r>
            <w:proofErr w:type="spellStart"/>
            <w:r w:rsidR="007765CB" w:rsidRPr="007765CB">
              <w:rPr>
                <w:color w:val="000000"/>
                <w:sz w:val="24"/>
                <w:szCs w:val="24"/>
              </w:rPr>
              <w:t>лендинга</w:t>
            </w:r>
            <w:proofErr w:type="spellEnd"/>
          </w:p>
        </w:tc>
        <w:tc>
          <w:tcPr>
            <w:tcW w:w="4152" w:type="dxa"/>
          </w:tcPr>
          <w:p w14:paraId="60677FBD" w14:textId="77777777" w:rsidR="003947E5" w:rsidRPr="003947E5" w:rsidRDefault="003947E5" w:rsidP="003947E5">
            <w:pPr>
              <w:pStyle w:val="af"/>
              <w:numPr>
                <w:ilvl w:val="0"/>
                <w:numId w:val="13"/>
              </w:numPr>
              <w:pBdr>
                <w:top w:val="nil"/>
                <w:left w:val="nil"/>
                <w:bottom w:val="nil"/>
                <w:right w:val="nil"/>
                <w:between w:val="nil"/>
              </w:pBdr>
              <w:ind w:left="363"/>
              <w:jc w:val="both"/>
              <w:rPr>
                <w:color w:val="000000"/>
                <w:sz w:val="24"/>
                <w:szCs w:val="24"/>
              </w:rPr>
            </w:pPr>
            <w:r w:rsidRPr="003947E5">
              <w:rPr>
                <w:color w:val="000000"/>
                <w:sz w:val="24"/>
                <w:szCs w:val="24"/>
              </w:rPr>
              <w:t xml:space="preserve">Каково влияние контакта через </w:t>
            </w:r>
            <w:proofErr w:type="spellStart"/>
            <w:r w:rsidRPr="003947E5">
              <w:rPr>
                <w:color w:val="000000"/>
                <w:sz w:val="24"/>
                <w:szCs w:val="24"/>
              </w:rPr>
              <w:t>лендинг</w:t>
            </w:r>
            <w:proofErr w:type="spellEnd"/>
            <w:r w:rsidRPr="003947E5">
              <w:rPr>
                <w:color w:val="000000"/>
                <w:sz w:val="24"/>
                <w:szCs w:val="24"/>
              </w:rPr>
              <w:t xml:space="preserve"> на формирование интереса и лояльности потенциальных клиентов?</w:t>
            </w:r>
          </w:p>
          <w:p w14:paraId="7D9C6E24" w14:textId="77777777" w:rsidR="003947E5" w:rsidRPr="003947E5" w:rsidRDefault="003947E5" w:rsidP="003947E5">
            <w:pPr>
              <w:pStyle w:val="af"/>
              <w:numPr>
                <w:ilvl w:val="0"/>
                <w:numId w:val="13"/>
              </w:numPr>
              <w:pBdr>
                <w:top w:val="nil"/>
                <w:left w:val="nil"/>
                <w:bottom w:val="nil"/>
                <w:right w:val="nil"/>
                <w:between w:val="nil"/>
              </w:pBdr>
              <w:ind w:left="363"/>
              <w:jc w:val="both"/>
              <w:rPr>
                <w:color w:val="000000"/>
                <w:sz w:val="24"/>
                <w:szCs w:val="24"/>
              </w:rPr>
            </w:pPr>
            <w:r w:rsidRPr="003947E5">
              <w:rPr>
                <w:color w:val="000000"/>
                <w:sz w:val="24"/>
                <w:szCs w:val="24"/>
              </w:rPr>
              <w:t xml:space="preserve">Какие задачи должен решать </w:t>
            </w:r>
            <w:proofErr w:type="spellStart"/>
            <w:r w:rsidRPr="003947E5">
              <w:rPr>
                <w:color w:val="000000"/>
                <w:sz w:val="24"/>
                <w:szCs w:val="24"/>
              </w:rPr>
              <w:t>лендинг</w:t>
            </w:r>
            <w:proofErr w:type="spellEnd"/>
            <w:r w:rsidRPr="003947E5">
              <w:rPr>
                <w:color w:val="000000"/>
                <w:sz w:val="24"/>
                <w:szCs w:val="24"/>
              </w:rPr>
              <w:t xml:space="preserve"> в B2B, чтобы эффективно выполнять свою роль в GTM?</w:t>
            </w:r>
          </w:p>
          <w:p w14:paraId="753A5E46" w14:textId="77777777" w:rsidR="003947E5" w:rsidRPr="003947E5" w:rsidRDefault="003947E5" w:rsidP="003947E5">
            <w:pPr>
              <w:pStyle w:val="af"/>
              <w:numPr>
                <w:ilvl w:val="0"/>
                <w:numId w:val="13"/>
              </w:numPr>
              <w:pBdr>
                <w:top w:val="nil"/>
                <w:left w:val="nil"/>
                <w:bottom w:val="nil"/>
                <w:right w:val="nil"/>
                <w:between w:val="nil"/>
              </w:pBdr>
              <w:ind w:left="363"/>
              <w:jc w:val="both"/>
              <w:rPr>
                <w:color w:val="000000"/>
                <w:sz w:val="24"/>
                <w:szCs w:val="24"/>
              </w:rPr>
            </w:pPr>
            <w:r w:rsidRPr="003947E5">
              <w:rPr>
                <w:color w:val="000000"/>
                <w:sz w:val="24"/>
                <w:szCs w:val="24"/>
              </w:rPr>
              <w:t xml:space="preserve">Как сила бренда влияет на эффективность </w:t>
            </w:r>
            <w:proofErr w:type="spellStart"/>
            <w:r w:rsidRPr="003947E5">
              <w:rPr>
                <w:color w:val="000000"/>
                <w:sz w:val="24"/>
                <w:szCs w:val="24"/>
              </w:rPr>
              <w:t>лендинга</w:t>
            </w:r>
            <w:proofErr w:type="spellEnd"/>
            <w:r w:rsidRPr="003947E5">
              <w:rPr>
                <w:color w:val="000000"/>
                <w:sz w:val="24"/>
                <w:szCs w:val="24"/>
              </w:rPr>
              <w:t xml:space="preserve"> в B2B?</w:t>
            </w:r>
          </w:p>
          <w:p w14:paraId="5B3FA5BB" w14:textId="77777777" w:rsidR="003947E5" w:rsidRPr="003947E5" w:rsidRDefault="003947E5" w:rsidP="003947E5">
            <w:pPr>
              <w:pStyle w:val="af"/>
              <w:numPr>
                <w:ilvl w:val="0"/>
                <w:numId w:val="13"/>
              </w:numPr>
              <w:pBdr>
                <w:top w:val="nil"/>
                <w:left w:val="nil"/>
                <w:bottom w:val="nil"/>
                <w:right w:val="nil"/>
                <w:between w:val="nil"/>
              </w:pBdr>
              <w:ind w:left="363"/>
              <w:jc w:val="both"/>
              <w:rPr>
                <w:color w:val="000000"/>
                <w:sz w:val="24"/>
                <w:szCs w:val="24"/>
              </w:rPr>
            </w:pPr>
            <w:r w:rsidRPr="003947E5">
              <w:rPr>
                <w:color w:val="000000"/>
                <w:sz w:val="24"/>
                <w:szCs w:val="24"/>
              </w:rPr>
              <w:t xml:space="preserve">Как описание целевой аудитории на </w:t>
            </w:r>
            <w:proofErr w:type="spellStart"/>
            <w:r w:rsidRPr="003947E5">
              <w:rPr>
                <w:color w:val="000000"/>
                <w:sz w:val="24"/>
                <w:szCs w:val="24"/>
              </w:rPr>
              <w:t>лендинге</w:t>
            </w:r>
            <w:proofErr w:type="spellEnd"/>
            <w:r w:rsidRPr="003947E5">
              <w:rPr>
                <w:color w:val="000000"/>
                <w:sz w:val="24"/>
                <w:szCs w:val="24"/>
              </w:rPr>
              <w:t xml:space="preserve"> может повысить эффективность презентации продукта?</w:t>
            </w:r>
          </w:p>
          <w:p w14:paraId="33C5CBFA" w14:textId="77777777" w:rsidR="003947E5" w:rsidRPr="003947E5" w:rsidRDefault="003947E5" w:rsidP="003947E5">
            <w:pPr>
              <w:pStyle w:val="af"/>
              <w:numPr>
                <w:ilvl w:val="0"/>
                <w:numId w:val="13"/>
              </w:numPr>
              <w:pBdr>
                <w:top w:val="nil"/>
                <w:left w:val="nil"/>
                <w:bottom w:val="nil"/>
                <w:right w:val="nil"/>
                <w:between w:val="nil"/>
              </w:pBdr>
              <w:ind w:left="363"/>
              <w:jc w:val="both"/>
              <w:rPr>
                <w:color w:val="000000"/>
                <w:sz w:val="24"/>
                <w:szCs w:val="24"/>
              </w:rPr>
            </w:pPr>
            <w:r w:rsidRPr="003947E5">
              <w:rPr>
                <w:color w:val="000000"/>
                <w:sz w:val="24"/>
                <w:szCs w:val="24"/>
              </w:rPr>
              <w:t xml:space="preserve">Какие компоненты должны входить в структуру </w:t>
            </w:r>
            <w:proofErr w:type="spellStart"/>
            <w:r w:rsidRPr="003947E5">
              <w:rPr>
                <w:color w:val="000000"/>
                <w:sz w:val="24"/>
                <w:szCs w:val="24"/>
              </w:rPr>
              <w:t>лендинга</w:t>
            </w:r>
            <w:proofErr w:type="spellEnd"/>
            <w:r w:rsidRPr="003947E5">
              <w:rPr>
                <w:color w:val="000000"/>
                <w:sz w:val="24"/>
                <w:szCs w:val="24"/>
              </w:rPr>
              <w:t xml:space="preserve"> для эффективной презентации продукта?</w:t>
            </w:r>
          </w:p>
          <w:p w14:paraId="3D8EC9E4" w14:textId="56A568C2" w:rsidR="000258DB" w:rsidRPr="003947E5" w:rsidRDefault="003947E5" w:rsidP="003947E5">
            <w:pPr>
              <w:pStyle w:val="af"/>
              <w:numPr>
                <w:ilvl w:val="0"/>
                <w:numId w:val="13"/>
              </w:numPr>
              <w:pBdr>
                <w:top w:val="nil"/>
                <w:left w:val="nil"/>
                <w:bottom w:val="nil"/>
                <w:right w:val="nil"/>
                <w:between w:val="nil"/>
              </w:pBdr>
              <w:ind w:left="363"/>
              <w:jc w:val="both"/>
              <w:rPr>
                <w:color w:val="000000"/>
                <w:sz w:val="24"/>
                <w:szCs w:val="24"/>
              </w:rPr>
            </w:pPr>
            <w:r w:rsidRPr="003947E5">
              <w:rPr>
                <w:color w:val="000000"/>
                <w:sz w:val="24"/>
                <w:szCs w:val="24"/>
              </w:rPr>
              <w:t xml:space="preserve">Как использовать </w:t>
            </w:r>
            <w:proofErr w:type="spellStart"/>
            <w:r w:rsidRPr="003947E5">
              <w:rPr>
                <w:color w:val="000000"/>
                <w:sz w:val="24"/>
                <w:szCs w:val="24"/>
              </w:rPr>
              <w:t>сторителлинг</w:t>
            </w:r>
            <w:proofErr w:type="spellEnd"/>
            <w:r w:rsidRPr="003947E5">
              <w:rPr>
                <w:color w:val="000000"/>
                <w:sz w:val="24"/>
                <w:szCs w:val="24"/>
              </w:rPr>
              <w:t xml:space="preserve"> для повышения эффективности </w:t>
            </w:r>
            <w:proofErr w:type="spellStart"/>
            <w:r w:rsidRPr="003947E5">
              <w:rPr>
                <w:color w:val="000000"/>
                <w:sz w:val="24"/>
                <w:szCs w:val="24"/>
              </w:rPr>
              <w:t>лендинга</w:t>
            </w:r>
            <w:proofErr w:type="spellEnd"/>
            <w:r w:rsidRPr="003947E5">
              <w:rPr>
                <w:color w:val="000000"/>
                <w:sz w:val="24"/>
                <w:szCs w:val="24"/>
              </w:rPr>
              <w:t xml:space="preserve"> в B2B?</w:t>
            </w:r>
          </w:p>
          <w:p w14:paraId="76F5F847" w14:textId="77777777" w:rsidR="00531F2B" w:rsidRPr="00BA7D05" w:rsidRDefault="00531F2B" w:rsidP="00531F2B">
            <w:pPr>
              <w:pStyle w:val="af"/>
              <w:pBdr>
                <w:top w:val="nil"/>
                <w:left w:val="nil"/>
                <w:bottom w:val="nil"/>
                <w:right w:val="nil"/>
                <w:between w:val="nil"/>
              </w:pBdr>
              <w:ind w:left="363"/>
              <w:jc w:val="both"/>
              <w:rPr>
                <w:bCs/>
                <w:color w:val="000000"/>
                <w:sz w:val="24"/>
                <w:szCs w:val="24"/>
              </w:rPr>
            </w:pPr>
          </w:p>
          <w:p w14:paraId="1A060130" w14:textId="5A245B0C" w:rsidR="00553A67" w:rsidRDefault="00531F2B" w:rsidP="00553A67">
            <w:pPr>
              <w:pBdr>
                <w:top w:val="nil"/>
                <w:left w:val="nil"/>
                <w:bottom w:val="nil"/>
                <w:right w:val="nil"/>
                <w:between w:val="nil"/>
              </w:pBdr>
              <w:jc w:val="both"/>
              <w:rPr>
                <w:color w:val="000000"/>
                <w:sz w:val="24"/>
                <w:szCs w:val="24"/>
              </w:rPr>
            </w:pPr>
            <w:r w:rsidRPr="00531F2B">
              <w:rPr>
                <w:b/>
                <w:color w:val="000000"/>
                <w:sz w:val="24"/>
                <w:szCs w:val="24"/>
              </w:rPr>
              <w:t>Рекомендуемые источники</w:t>
            </w:r>
            <w:r w:rsidRPr="00531F2B">
              <w:rPr>
                <w:color w:val="000000"/>
                <w:sz w:val="24"/>
                <w:szCs w:val="24"/>
              </w:rPr>
              <w:t>: раздел 8, №№ 1-</w:t>
            </w:r>
            <w:r w:rsidR="00AB41B5">
              <w:rPr>
                <w:color w:val="000000"/>
                <w:sz w:val="24"/>
                <w:szCs w:val="24"/>
              </w:rPr>
              <w:t>4</w:t>
            </w:r>
            <w:r w:rsidRPr="00531F2B">
              <w:rPr>
                <w:color w:val="000000"/>
                <w:sz w:val="24"/>
                <w:szCs w:val="24"/>
              </w:rPr>
              <w:t>, раздел 9, №№ 1-10.</w:t>
            </w:r>
          </w:p>
        </w:tc>
        <w:tc>
          <w:tcPr>
            <w:tcW w:w="3341" w:type="dxa"/>
          </w:tcPr>
          <w:p w14:paraId="736847AE" w14:textId="77777777" w:rsidR="00553A67" w:rsidRDefault="00553A67" w:rsidP="00553A67">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0292D5BA"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07A31A8"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7ACFEC12"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5A059EA"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49D5BAEF" w14:textId="4EEC0B4C" w:rsidR="00553A67" w:rsidRDefault="00553A67" w:rsidP="00553A67">
            <w:pPr>
              <w:keepNext/>
              <w:pBdr>
                <w:top w:val="nil"/>
                <w:left w:val="nil"/>
                <w:bottom w:val="nil"/>
                <w:right w:val="nil"/>
                <w:between w:val="nil"/>
              </w:pBdr>
              <w:rPr>
                <w:color w:val="000000"/>
                <w:sz w:val="24"/>
                <w:szCs w:val="24"/>
              </w:rPr>
            </w:pPr>
          </w:p>
        </w:tc>
      </w:tr>
    </w:tbl>
    <w:p w14:paraId="5EEE47AF" w14:textId="77777777" w:rsidR="003E0B81" w:rsidRDefault="003E0B81" w:rsidP="00147E50">
      <w:pPr>
        <w:pStyle w:val="3"/>
        <w:jc w:val="center"/>
      </w:pPr>
      <w:bookmarkStart w:id="15" w:name="_Toc95207197"/>
    </w:p>
    <w:p w14:paraId="63DA826E" w14:textId="3A4E458C" w:rsidR="00DF6F37" w:rsidRPr="00DF6F37" w:rsidRDefault="000F6103" w:rsidP="00687A23">
      <w:pPr>
        <w:pStyle w:val="3"/>
        <w:jc w:val="center"/>
      </w:pPr>
      <w:r>
        <w:t xml:space="preserve">6.2. </w:t>
      </w:r>
      <w:bookmarkStart w:id="16" w:name="_Hlk95213680"/>
      <w:r>
        <w:t>Перечень вопросов, заданий, тем для подготовки к текущему контролю</w:t>
      </w:r>
      <w:bookmarkEnd w:id="15"/>
      <w:bookmarkEnd w:id="16"/>
    </w:p>
    <w:p w14:paraId="1C118AE3" w14:textId="0A524BEE" w:rsidR="003C762F" w:rsidRPr="008D17EF" w:rsidRDefault="000F6103" w:rsidP="008D17EF">
      <w:pPr>
        <w:spacing w:before="240" w:after="240"/>
        <w:jc w:val="center"/>
        <w:rPr>
          <w:b/>
          <w:color w:val="000000"/>
          <w:sz w:val="28"/>
          <w:szCs w:val="28"/>
        </w:rPr>
      </w:pPr>
      <w:r w:rsidRPr="00E9625F">
        <w:rPr>
          <w:b/>
          <w:color w:val="000000"/>
          <w:sz w:val="28"/>
          <w:szCs w:val="28"/>
        </w:rPr>
        <w:t xml:space="preserve">Пример </w:t>
      </w:r>
      <w:r w:rsidR="00883E18" w:rsidRPr="00E9625F">
        <w:rPr>
          <w:b/>
          <w:color w:val="000000"/>
          <w:sz w:val="28"/>
          <w:szCs w:val="28"/>
        </w:rPr>
        <w:t>контрольной</w:t>
      </w:r>
      <w:r w:rsidR="0003278A" w:rsidRPr="00E9625F">
        <w:rPr>
          <w:b/>
          <w:color w:val="000000"/>
          <w:sz w:val="28"/>
          <w:szCs w:val="28"/>
        </w:rPr>
        <w:t xml:space="preserve"> </w:t>
      </w:r>
      <w:r w:rsidR="00883E18" w:rsidRPr="00E9625F">
        <w:rPr>
          <w:b/>
          <w:color w:val="000000"/>
          <w:sz w:val="28"/>
          <w:szCs w:val="28"/>
        </w:rPr>
        <w:t>работы</w:t>
      </w:r>
      <w:r w:rsidRPr="00E9625F">
        <w:rPr>
          <w:b/>
          <w:color w:val="000000"/>
          <w:sz w:val="28"/>
          <w:szCs w:val="28"/>
        </w:rPr>
        <w:t>:</w:t>
      </w:r>
    </w:p>
    <w:p w14:paraId="6809E973" w14:textId="6BCF04AA" w:rsidR="003C762F" w:rsidRDefault="000F6103" w:rsidP="007648B4">
      <w:pPr>
        <w:pBdr>
          <w:top w:val="nil"/>
          <w:left w:val="nil"/>
          <w:bottom w:val="nil"/>
          <w:right w:val="nil"/>
          <w:between w:val="nil"/>
        </w:pBdr>
        <w:spacing w:after="240" w:line="360" w:lineRule="auto"/>
        <w:jc w:val="both"/>
        <w:rPr>
          <w:color w:val="000000"/>
          <w:sz w:val="28"/>
          <w:szCs w:val="28"/>
        </w:rPr>
      </w:pPr>
      <w:r w:rsidRPr="00531F2B">
        <w:rPr>
          <w:color w:val="000000"/>
          <w:sz w:val="28"/>
          <w:szCs w:val="28"/>
        </w:rPr>
        <w:t>Тема «</w:t>
      </w:r>
      <w:r w:rsidR="00603E17">
        <w:rPr>
          <w:color w:val="000000"/>
          <w:sz w:val="28"/>
          <w:szCs w:val="28"/>
        </w:rPr>
        <w:t xml:space="preserve">Проведение маркетинговых исследований для </w:t>
      </w:r>
      <w:r w:rsidR="00D70135">
        <w:rPr>
          <w:color w:val="000000"/>
          <w:sz w:val="28"/>
          <w:szCs w:val="28"/>
        </w:rPr>
        <w:t xml:space="preserve">разработки </w:t>
      </w:r>
      <w:r w:rsidR="00AB437C">
        <w:rPr>
          <w:color w:val="000000"/>
          <w:sz w:val="28"/>
          <w:szCs w:val="28"/>
          <w:lang w:val="en-US"/>
        </w:rPr>
        <w:t>GTM</w:t>
      </w:r>
      <w:r w:rsidR="00AB437C" w:rsidRPr="00AB437C">
        <w:rPr>
          <w:color w:val="000000"/>
          <w:sz w:val="28"/>
          <w:szCs w:val="28"/>
        </w:rPr>
        <w:t xml:space="preserve"> </w:t>
      </w:r>
      <w:r w:rsidR="00AB437C">
        <w:rPr>
          <w:color w:val="000000"/>
          <w:sz w:val="28"/>
          <w:szCs w:val="28"/>
        </w:rPr>
        <w:t>стратегии</w:t>
      </w:r>
      <w:r w:rsidRPr="00531F2B">
        <w:rPr>
          <w:color w:val="000000"/>
          <w:sz w:val="28"/>
          <w:szCs w:val="28"/>
        </w:rPr>
        <w:t>».</w:t>
      </w:r>
    </w:p>
    <w:p w14:paraId="5F4DC973" w14:textId="08D30EA6" w:rsidR="003C762F" w:rsidRDefault="000F6103" w:rsidP="007648B4">
      <w:pPr>
        <w:pBdr>
          <w:top w:val="nil"/>
          <w:left w:val="nil"/>
          <w:bottom w:val="nil"/>
          <w:right w:val="nil"/>
          <w:between w:val="nil"/>
        </w:pBdr>
        <w:shd w:val="clear" w:color="auto" w:fill="FFFFFF"/>
        <w:spacing w:after="240" w:line="360" w:lineRule="auto"/>
        <w:jc w:val="both"/>
        <w:rPr>
          <w:color w:val="000000"/>
          <w:sz w:val="28"/>
          <w:szCs w:val="28"/>
        </w:rPr>
      </w:pPr>
      <w:r>
        <w:rPr>
          <w:color w:val="000000"/>
          <w:sz w:val="28"/>
          <w:szCs w:val="28"/>
        </w:rPr>
        <w:t xml:space="preserve">Работа проверяется на вебинаре. </w:t>
      </w:r>
      <w:r w:rsidR="00B612B8">
        <w:rPr>
          <w:color w:val="000000"/>
          <w:sz w:val="28"/>
          <w:szCs w:val="28"/>
        </w:rPr>
        <w:t>Обучающийся</w:t>
      </w:r>
      <w:r>
        <w:rPr>
          <w:color w:val="000000"/>
          <w:sz w:val="28"/>
          <w:szCs w:val="28"/>
        </w:rPr>
        <w:t xml:space="preserve"> работу загружает в личный кабинет. </w:t>
      </w:r>
    </w:p>
    <w:p w14:paraId="46363777" w14:textId="3FEB5DA5" w:rsidR="003C762F" w:rsidRDefault="000F6103" w:rsidP="007648B4">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Цель задания:</w:t>
      </w:r>
      <w:r w:rsidR="00603E17">
        <w:rPr>
          <w:color w:val="000000"/>
          <w:sz w:val="28"/>
          <w:szCs w:val="28"/>
        </w:rPr>
        <w:t xml:space="preserve"> </w:t>
      </w:r>
      <w:r w:rsidR="00603E17" w:rsidRPr="00603E17">
        <w:rPr>
          <w:color w:val="000000"/>
          <w:sz w:val="28"/>
          <w:szCs w:val="28"/>
        </w:rPr>
        <w:t>разработать методику маркетинговых исследований для успешного запуска нового продукта на рынок.</w:t>
      </w:r>
    </w:p>
    <w:p w14:paraId="4F281912" w14:textId="77777777" w:rsidR="00687A23" w:rsidRDefault="00603E17" w:rsidP="007648B4">
      <w:pPr>
        <w:pBdr>
          <w:top w:val="nil"/>
          <w:left w:val="nil"/>
          <w:bottom w:val="nil"/>
          <w:right w:val="nil"/>
          <w:between w:val="nil"/>
        </w:pBdr>
        <w:shd w:val="clear" w:color="auto" w:fill="FFFFFF"/>
        <w:spacing w:before="220" w:line="360" w:lineRule="auto"/>
        <w:jc w:val="both"/>
        <w:rPr>
          <w:color w:val="000000"/>
          <w:sz w:val="28"/>
          <w:szCs w:val="28"/>
        </w:rPr>
      </w:pPr>
      <w:r>
        <w:rPr>
          <w:color w:val="000000"/>
          <w:sz w:val="28"/>
          <w:szCs w:val="28"/>
        </w:rPr>
        <w:t>Этапы</w:t>
      </w:r>
      <w:r w:rsidR="000F6103">
        <w:rPr>
          <w:color w:val="000000"/>
          <w:sz w:val="28"/>
          <w:szCs w:val="28"/>
        </w:rPr>
        <w:t>:</w:t>
      </w:r>
    </w:p>
    <w:p w14:paraId="38D35CA9" w14:textId="06859EC1" w:rsidR="00107AC9" w:rsidRPr="00107AC9" w:rsidRDefault="00107AC9" w:rsidP="007648B4">
      <w:pPr>
        <w:pBdr>
          <w:top w:val="nil"/>
          <w:left w:val="nil"/>
          <w:bottom w:val="nil"/>
          <w:right w:val="nil"/>
          <w:between w:val="nil"/>
        </w:pBdr>
        <w:shd w:val="clear" w:color="auto" w:fill="FFFFFF"/>
        <w:spacing w:before="220" w:line="360" w:lineRule="auto"/>
        <w:jc w:val="both"/>
        <w:rPr>
          <w:color w:val="000000"/>
          <w:sz w:val="28"/>
          <w:szCs w:val="28"/>
        </w:rPr>
      </w:pPr>
      <w:r w:rsidRPr="00107AC9">
        <w:rPr>
          <w:color w:val="000000"/>
          <w:sz w:val="28"/>
          <w:szCs w:val="28"/>
        </w:rPr>
        <w:t xml:space="preserve">Определение </w:t>
      </w:r>
      <w:r>
        <w:rPr>
          <w:color w:val="000000"/>
          <w:sz w:val="28"/>
          <w:szCs w:val="28"/>
        </w:rPr>
        <w:t>ц</w:t>
      </w:r>
      <w:r w:rsidRPr="00107AC9">
        <w:rPr>
          <w:color w:val="000000"/>
          <w:sz w:val="28"/>
          <w:szCs w:val="28"/>
        </w:rPr>
        <w:t xml:space="preserve">елевой </w:t>
      </w:r>
      <w:r>
        <w:rPr>
          <w:color w:val="000000"/>
          <w:sz w:val="28"/>
          <w:szCs w:val="28"/>
        </w:rPr>
        <w:t>а</w:t>
      </w:r>
      <w:r w:rsidRPr="00107AC9">
        <w:rPr>
          <w:color w:val="000000"/>
          <w:sz w:val="28"/>
          <w:szCs w:val="28"/>
        </w:rPr>
        <w:t>удитории:</w:t>
      </w:r>
    </w:p>
    <w:p w14:paraId="1F96921E" w14:textId="77777777" w:rsidR="00107AC9" w:rsidRPr="00107AC9" w:rsidRDefault="00107AC9" w:rsidP="007648B4">
      <w:pPr>
        <w:pStyle w:val="af"/>
        <w:numPr>
          <w:ilvl w:val="0"/>
          <w:numId w:val="33"/>
        </w:numPr>
        <w:pBdr>
          <w:top w:val="nil"/>
          <w:left w:val="nil"/>
          <w:bottom w:val="nil"/>
          <w:right w:val="nil"/>
          <w:between w:val="nil"/>
        </w:pBdr>
        <w:shd w:val="clear" w:color="auto" w:fill="FFFFFF"/>
        <w:snapToGrid w:val="0"/>
        <w:spacing w:after="220" w:line="360" w:lineRule="auto"/>
        <w:jc w:val="both"/>
        <w:rPr>
          <w:color w:val="000000"/>
          <w:sz w:val="28"/>
          <w:szCs w:val="28"/>
        </w:rPr>
      </w:pPr>
      <w:r w:rsidRPr="00107AC9">
        <w:rPr>
          <w:color w:val="000000"/>
          <w:sz w:val="28"/>
          <w:szCs w:val="28"/>
        </w:rPr>
        <w:t>Сформулируйте основные характеристики вашей целевой аудитории (возраст, пол, образование, интересы).</w:t>
      </w:r>
    </w:p>
    <w:p w14:paraId="6E7050C1" w14:textId="77777777" w:rsidR="00107AC9" w:rsidRPr="00107AC9" w:rsidRDefault="00107AC9" w:rsidP="007648B4">
      <w:pPr>
        <w:pStyle w:val="af"/>
        <w:numPr>
          <w:ilvl w:val="0"/>
          <w:numId w:val="33"/>
        </w:numPr>
        <w:pBdr>
          <w:top w:val="nil"/>
          <w:left w:val="nil"/>
          <w:bottom w:val="nil"/>
          <w:right w:val="nil"/>
          <w:between w:val="nil"/>
        </w:pBdr>
        <w:shd w:val="clear" w:color="auto" w:fill="FFFFFF"/>
        <w:snapToGrid w:val="0"/>
        <w:spacing w:after="220" w:line="360" w:lineRule="auto"/>
        <w:jc w:val="both"/>
        <w:rPr>
          <w:color w:val="000000"/>
          <w:sz w:val="28"/>
          <w:szCs w:val="28"/>
        </w:rPr>
      </w:pPr>
      <w:r w:rsidRPr="00107AC9">
        <w:rPr>
          <w:color w:val="000000"/>
          <w:sz w:val="28"/>
          <w:szCs w:val="28"/>
        </w:rPr>
        <w:t>Разработайте опросник для сбора демографической информации и предпочтений.</w:t>
      </w:r>
    </w:p>
    <w:p w14:paraId="65D6DD5E" w14:textId="0BB19463" w:rsidR="00107AC9" w:rsidRPr="00107AC9" w:rsidRDefault="00107AC9" w:rsidP="007648B4">
      <w:pPr>
        <w:pStyle w:val="af"/>
        <w:numPr>
          <w:ilvl w:val="0"/>
          <w:numId w:val="8"/>
        </w:numPr>
        <w:pBdr>
          <w:top w:val="nil"/>
          <w:left w:val="nil"/>
          <w:bottom w:val="nil"/>
          <w:right w:val="nil"/>
          <w:between w:val="nil"/>
        </w:pBdr>
        <w:shd w:val="clear" w:color="auto" w:fill="FFFFFF"/>
        <w:snapToGrid w:val="0"/>
        <w:spacing w:after="220" w:line="360" w:lineRule="auto"/>
        <w:ind w:left="709"/>
        <w:jc w:val="both"/>
        <w:rPr>
          <w:color w:val="000000"/>
          <w:sz w:val="28"/>
          <w:szCs w:val="28"/>
        </w:rPr>
      </w:pPr>
      <w:r w:rsidRPr="00107AC9">
        <w:rPr>
          <w:color w:val="000000"/>
          <w:sz w:val="28"/>
          <w:szCs w:val="28"/>
        </w:rPr>
        <w:t xml:space="preserve">Анализ </w:t>
      </w:r>
      <w:r>
        <w:rPr>
          <w:color w:val="000000"/>
          <w:sz w:val="28"/>
          <w:szCs w:val="28"/>
        </w:rPr>
        <w:t>к</w:t>
      </w:r>
      <w:r w:rsidRPr="00107AC9">
        <w:rPr>
          <w:color w:val="000000"/>
          <w:sz w:val="28"/>
          <w:szCs w:val="28"/>
        </w:rPr>
        <w:t>онкурентов:</w:t>
      </w:r>
    </w:p>
    <w:p w14:paraId="7EF756A8" w14:textId="77777777" w:rsidR="00107AC9" w:rsidRPr="00107AC9" w:rsidRDefault="00107AC9" w:rsidP="007648B4">
      <w:pPr>
        <w:pStyle w:val="af"/>
        <w:numPr>
          <w:ilvl w:val="0"/>
          <w:numId w:val="34"/>
        </w:numPr>
        <w:pBdr>
          <w:top w:val="nil"/>
          <w:left w:val="nil"/>
          <w:bottom w:val="nil"/>
          <w:right w:val="nil"/>
          <w:between w:val="nil"/>
        </w:pBdr>
        <w:shd w:val="clear" w:color="auto" w:fill="FFFFFF"/>
        <w:snapToGrid w:val="0"/>
        <w:spacing w:after="220" w:line="360" w:lineRule="auto"/>
        <w:jc w:val="both"/>
        <w:rPr>
          <w:color w:val="000000"/>
          <w:sz w:val="28"/>
          <w:szCs w:val="28"/>
        </w:rPr>
      </w:pPr>
      <w:r w:rsidRPr="00107AC9">
        <w:rPr>
          <w:color w:val="000000"/>
          <w:sz w:val="28"/>
          <w:szCs w:val="28"/>
        </w:rPr>
        <w:t>Выберите основных конкурентов в сфере обучения иностранным языкам через мобильные приложения.</w:t>
      </w:r>
    </w:p>
    <w:p w14:paraId="71C4605E" w14:textId="77777777" w:rsidR="00107AC9" w:rsidRPr="00107AC9" w:rsidRDefault="00107AC9" w:rsidP="007648B4">
      <w:pPr>
        <w:pStyle w:val="af"/>
        <w:numPr>
          <w:ilvl w:val="0"/>
          <w:numId w:val="34"/>
        </w:numPr>
        <w:pBdr>
          <w:top w:val="nil"/>
          <w:left w:val="nil"/>
          <w:bottom w:val="nil"/>
          <w:right w:val="nil"/>
          <w:between w:val="nil"/>
        </w:pBdr>
        <w:shd w:val="clear" w:color="auto" w:fill="FFFFFF"/>
        <w:snapToGrid w:val="0"/>
        <w:spacing w:after="220" w:line="360" w:lineRule="auto"/>
        <w:jc w:val="both"/>
        <w:rPr>
          <w:color w:val="000000"/>
          <w:sz w:val="28"/>
          <w:szCs w:val="28"/>
        </w:rPr>
      </w:pPr>
      <w:r w:rsidRPr="00107AC9">
        <w:rPr>
          <w:color w:val="000000"/>
          <w:sz w:val="28"/>
          <w:szCs w:val="28"/>
        </w:rPr>
        <w:t>Проанализируйте их основные характеристики, преимущества и недостатки.</w:t>
      </w:r>
    </w:p>
    <w:p w14:paraId="15B1E160" w14:textId="77777777" w:rsidR="00107AC9" w:rsidRPr="00107AC9" w:rsidRDefault="00107AC9" w:rsidP="007648B4">
      <w:pPr>
        <w:pStyle w:val="af"/>
        <w:numPr>
          <w:ilvl w:val="0"/>
          <w:numId w:val="34"/>
        </w:numPr>
        <w:pBdr>
          <w:top w:val="nil"/>
          <w:left w:val="nil"/>
          <w:bottom w:val="nil"/>
          <w:right w:val="nil"/>
          <w:between w:val="nil"/>
        </w:pBdr>
        <w:shd w:val="clear" w:color="auto" w:fill="FFFFFF"/>
        <w:snapToGrid w:val="0"/>
        <w:spacing w:after="220" w:line="360" w:lineRule="auto"/>
        <w:jc w:val="both"/>
        <w:rPr>
          <w:color w:val="000000"/>
          <w:sz w:val="28"/>
          <w:szCs w:val="28"/>
        </w:rPr>
      </w:pPr>
      <w:r w:rsidRPr="00107AC9">
        <w:rPr>
          <w:color w:val="000000"/>
          <w:sz w:val="28"/>
          <w:szCs w:val="28"/>
        </w:rPr>
        <w:t>Разработайте опросник для сравнительного анализа существующих приложений.</w:t>
      </w:r>
    </w:p>
    <w:p w14:paraId="641FD0A7" w14:textId="41A71BDC" w:rsidR="00107AC9" w:rsidRPr="00107AC9" w:rsidRDefault="00107AC9" w:rsidP="007648B4">
      <w:pPr>
        <w:pStyle w:val="af"/>
        <w:numPr>
          <w:ilvl w:val="0"/>
          <w:numId w:val="8"/>
        </w:numPr>
        <w:pBdr>
          <w:top w:val="nil"/>
          <w:left w:val="nil"/>
          <w:bottom w:val="nil"/>
          <w:right w:val="nil"/>
          <w:between w:val="nil"/>
        </w:pBdr>
        <w:shd w:val="clear" w:color="auto" w:fill="FFFFFF"/>
        <w:snapToGrid w:val="0"/>
        <w:spacing w:after="220" w:line="360" w:lineRule="auto"/>
        <w:ind w:left="709"/>
        <w:jc w:val="both"/>
        <w:rPr>
          <w:color w:val="000000"/>
          <w:sz w:val="28"/>
          <w:szCs w:val="28"/>
        </w:rPr>
      </w:pPr>
      <w:r w:rsidRPr="00107AC9">
        <w:rPr>
          <w:color w:val="000000"/>
          <w:sz w:val="28"/>
          <w:szCs w:val="28"/>
        </w:rPr>
        <w:t xml:space="preserve">Исследование </w:t>
      </w:r>
      <w:r>
        <w:rPr>
          <w:color w:val="000000"/>
          <w:sz w:val="28"/>
          <w:szCs w:val="28"/>
        </w:rPr>
        <w:t>п</w:t>
      </w:r>
      <w:r w:rsidRPr="00107AC9">
        <w:rPr>
          <w:color w:val="000000"/>
          <w:sz w:val="28"/>
          <w:szCs w:val="28"/>
        </w:rPr>
        <w:t xml:space="preserve">отребительского </w:t>
      </w:r>
      <w:r>
        <w:rPr>
          <w:color w:val="000000"/>
          <w:sz w:val="28"/>
          <w:szCs w:val="28"/>
        </w:rPr>
        <w:t>в</w:t>
      </w:r>
      <w:r w:rsidRPr="00107AC9">
        <w:rPr>
          <w:color w:val="000000"/>
          <w:sz w:val="28"/>
          <w:szCs w:val="28"/>
        </w:rPr>
        <w:t>осприятия:</w:t>
      </w:r>
    </w:p>
    <w:p w14:paraId="33947A06" w14:textId="77777777" w:rsidR="00107AC9" w:rsidRPr="00107AC9" w:rsidRDefault="00107AC9" w:rsidP="007648B4">
      <w:pPr>
        <w:pStyle w:val="af"/>
        <w:numPr>
          <w:ilvl w:val="0"/>
          <w:numId w:val="35"/>
        </w:numPr>
        <w:pBdr>
          <w:top w:val="nil"/>
          <w:left w:val="nil"/>
          <w:bottom w:val="nil"/>
          <w:right w:val="nil"/>
          <w:between w:val="nil"/>
        </w:pBdr>
        <w:shd w:val="clear" w:color="auto" w:fill="FFFFFF"/>
        <w:snapToGrid w:val="0"/>
        <w:spacing w:after="220" w:line="360" w:lineRule="auto"/>
        <w:jc w:val="both"/>
        <w:rPr>
          <w:color w:val="000000"/>
          <w:sz w:val="28"/>
          <w:szCs w:val="28"/>
        </w:rPr>
      </w:pPr>
      <w:r w:rsidRPr="00107AC9">
        <w:rPr>
          <w:color w:val="000000"/>
          <w:sz w:val="28"/>
          <w:szCs w:val="28"/>
        </w:rPr>
        <w:t>Определите, какие факторы влияют на восприятие подобных приложений вашей целевой аудиторией.</w:t>
      </w:r>
    </w:p>
    <w:p w14:paraId="621A0C79" w14:textId="77777777" w:rsidR="00107AC9" w:rsidRPr="00107AC9" w:rsidRDefault="00107AC9" w:rsidP="007648B4">
      <w:pPr>
        <w:pStyle w:val="af"/>
        <w:numPr>
          <w:ilvl w:val="0"/>
          <w:numId w:val="35"/>
        </w:numPr>
        <w:pBdr>
          <w:top w:val="nil"/>
          <w:left w:val="nil"/>
          <w:bottom w:val="nil"/>
          <w:right w:val="nil"/>
          <w:between w:val="nil"/>
        </w:pBdr>
        <w:shd w:val="clear" w:color="auto" w:fill="FFFFFF"/>
        <w:snapToGrid w:val="0"/>
        <w:spacing w:after="220" w:line="360" w:lineRule="auto"/>
        <w:jc w:val="both"/>
        <w:rPr>
          <w:color w:val="000000"/>
          <w:sz w:val="28"/>
          <w:szCs w:val="28"/>
        </w:rPr>
      </w:pPr>
      <w:r w:rsidRPr="00107AC9">
        <w:rPr>
          <w:color w:val="000000"/>
          <w:sz w:val="28"/>
          <w:szCs w:val="28"/>
        </w:rPr>
        <w:t>Проведите фокус-группы или интервью для выявления мнений и ожиданий пользователей.</w:t>
      </w:r>
    </w:p>
    <w:p w14:paraId="1C5D6510" w14:textId="325BECD4" w:rsidR="00107AC9" w:rsidRPr="00107AC9" w:rsidRDefault="00107AC9" w:rsidP="007648B4">
      <w:pPr>
        <w:pStyle w:val="af"/>
        <w:numPr>
          <w:ilvl w:val="0"/>
          <w:numId w:val="8"/>
        </w:numPr>
        <w:pBdr>
          <w:top w:val="nil"/>
          <w:left w:val="nil"/>
          <w:bottom w:val="nil"/>
          <w:right w:val="nil"/>
          <w:between w:val="nil"/>
        </w:pBdr>
        <w:shd w:val="clear" w:color="auto" w:fill="FFFFFF"/>
        <w:snapToGrid w:val="0"/>
        <w:spacing w:after="220" w:line="360" w:lineRule="auto"/>
        <w:ind w:left="709"/>
        <w:jc w:val="both"/>
        <w:rPr>
          <w:color w:val="000000"/>
          <w:sz w:val="28"/>
          <w:szCs w:val="28"/>
        </w:rPr>
      </w:pPr>
      <w:r w:rsidRPr="00107AC9">
        <w:rPr>
          <w:color w:val="000000"/>
          <w:sz w:val="28"/>
          <w:szCs w:val="28"/>
        </w:rPr>
        <w:lastRenderedPageBreak/>
        <w:t xml:space="preserve">Оценка </w:t>
      </w:r>
      <w:r>
        <w:rPr>
          <w:color w:val="000000"/>
          <w:sz w:val="28"/>
          <w:szCs w:val="28"/>
        </w:rPr>
        <w:t>п</w:t>
      </w:r>
      <w:r w:rsidRPr="00107AC9">
        <w:rPr>
          <w:color w:val="000000"/>
          <w:sz w:val="28"/>
          <w:szCs w:val="28"/>
        </w:rPr>
        <w:t xml:space="preserve">отенциала </w:t>
      </w:r>
      <w:r>
        <w:rPr>
          <w:color w:val="000000"/>
          <w:sz w:val="28"/>
          <w:szCs w:val="28"/>
        </w:rPr>
        <w:t>р</w:t>
      </w:r>
      <w:r w:rsidRPr="00107AC9">
        <w:rPr>
          <w:color w:val="000000"/>
          <w:sz w:val="28"/>
          <w:szCs w:val="28"/>
        </w:rPr>
        <w:t>ынка:</w:t>
      </w:r>
    </w:p>
    <w:p w14:paraId="45FAC7E4" w14:textId="77777777" w:rsidR="00107AC9" w:rsidRPr="00107AC9" w:rsidRDefault="00107AC9" w:rsidP="007648B4">
      <w:pPr>
        <w:pStyle w:val="af"/>
        <w:numPr>
          <w:ilvl w:val="0"/>
          <w:numId w:val="36"/>
        </w:numPr>
        <w:pBdr>
          <w:top w:val="nil"/>
          <w:left w:val="nil"/>
          <w:bottom w:val="nil"/>
          <w:right w:val="nil"/>
          <w:between w:val="nil"/>
        </w:pBdr>
        <w:shd w:val="clear" w:color="auto" w:fill="FFFFFF"/>
        <w:snapToGrid w:val="0"/>
        <w:spacing w:after="220" w:line="360" w:lineRule="auto"/>
        <w:jc w:val="both"/>
        <w:rPr>
          <w:color w:val="000000"/>
          <w:sz w:val="28"/>
          <w:szCs w:val="28"/>
        </w:rPr>
      </w:pPr>
      <w:r w:rsidRPr="00107AC9">
        <w:rPr>
          <w:color w:val="000000"/>
          <w:sz w:val="28"/>
          <w:szCs w:val="28"/>
        </w:rPr>
        <w:t>Соберите статистические данные о рынке обучения языкам через мобильные приложения.</w:t>
      </w:r>
    </w:p>
    <w:p w14:paraId="059656CE" w14:textId="06FBA31C" w:rsidR="004A3E50" w:rsidRPr="00107AC9" w:rsidRDefault="00107AC9" w:rsidP="007648B4">
      <w:pPr>
        <w:pStyle w:val="af"/>
        <w:numPr>
          <w:ilvl w:val="0"/>
          <w:numId w:val="36"/>
        </w:numPr>
        <w:pBdr>
          <w:top w:val="nil"/>
          <w:left w:val="nil"/>
          <w:bottom w:val="nil"/>
          <w:right w:val="nil"/>
          <w:between w:val="nil"/>
        </w:pBdr>
        <w:shd w:val="clear" w:color="auto" w:fill="FFFFFF"/>
        <w:snapToGrid w:val="0"/>
        <w:spacing w:line="360" w:lineRule="auto"/>
        <w:jc w:val="both"/>
        <w:rPr>
          <w:color w:val="000000"/>
          <w:sz w:val="28"/>
          <w:szCs w:val="28"/>
        </w:rPr>
      </w:pPr>
      <w:r w:rsidRPr="00107AC9">
        <w:rPr>
          <w:color w:val="000000"/>
          <w:sz w:val="28"/>
          <w:szCs w:val="28"/>
        </w:rPr>
        <w:t>Проанализируйте тенденции роста и потенциальные возможности для новых продуктов.</w:t>
      </w:r>
    </w:p>
    <w:p w14:paraId="432A69F5" w14:textId="77777777" w:rsidR="003C762F" w:rsidRDefault="000F6103" w:rsidP="007648B4">
      <w:pPr>
        <w:pBdr>
          <w:top w:val="nil"/>
          <w:left w:val="nil"/>
          <w:bottom w:val="nil"/>
          <w:right w:val="nil"/>
          <w:between w:val="nil"/>
        </w:pBdr>
        <w:shd w:val="clear" w:color="auto" w:fill="FFFFFF"/>
        <w:spacing w:before="220" w:after="220" w:line="360" w:lineRule="auto"/>
        <w:jc w:val="both"/>
        <w:rPr>
          <w:color w:val="000000"/>
          <w:sz w:val="28"/>
          <w:szCs w:val="28"/>
        </w:rPr>
      </w:pPr>
      <w:r>
        <w:rPr>
          <w:color w:val="000000"/>
          <w:sz w:val="28"/>
          <w:szCs w:val="28"/>
        </w:rPr>
        <w:t>Правила приема работы:</w:t>
      </w:r>
    </w:p>
    <w:p w14:paraId="4D2FA6DB" w14:textId="7EC0A235" w:rsidR="003C762F" w:rsidRDefault="000F6103" w:rsidP="007648B4">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Выполнить </w:t>
      </w:r>
      <w:r w:rsidR="00883E18">
        <w:rPr>
          <w:color w:val="000000"/>
          <w:sz w:val="28"/>
          <w:szCs w:val="28"/>
        </w:rPr>
        <w:t>контрольную работу</w:t>
      </w:r>
      <w:r>
        <w:rPr>
          <w:color w:val="000000"/>
          <w:sz w:val="28"/>
          <w:szCs w:val="28"/>
        </w:rPr>
        <w:t xml:space="preserve"> в документе Google</w:t>
      </w:r>
      <w:r w:rsidR="008D17EF">
        <w:rPr>
          <w:color w:val="000000"/>
          <w:sz w:val="28"/>
          <w:szCs w:val="28"/>
        </w:rPr>
        <w:t>-таблица</w:t>
      </w:r>
      <w:r>
        <w:rPr>
          <w:color w:val="000000"/>
          <w:sz w:val="28"/>
          <w:szCs w:val="28"/>
        </w:rPr>
        <w:t>, установив настройки доступа «По ссылке» и права — «Просмотр». Прикрепить ссылку комментарием к заданию.</w:t>
      </w:r>
    </w:p>
    <w:p w14:paraId="077F8BB0" w14:textId="22751B46" w:rsidR="00DF6F37" w:rsidRDefault="000F6103" w:rsidP="007648B4">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Название должно содержать фамилию, имя и название занятия </w:t>
      </w:r>
      <w:r w:rsidRPr="00531F2B">
        <w:rPr>
          <w:color w:val="000000"/>
          <w:sz w:val="28"/>
          <w:szCs w:val="28"/>
        </w:rPr>
        <w:t>«</w:t>
      </w:r>
      <w:r w:rsidR="00AB437C">
        <w:rPr>
          <w:color w:val="000000"/>
          <w:sz w:val="28"/>
          <w:szCs w:val="28"/>
        </w:rPr>
        <w:t xml:space="preserve">Проведение маркетинговых исследований для разработки </w:t>
      </w:r>
      <w:r w:rsidR="00AB437C">
        <w:rPr>
          <w:color w:val="000000"/>
          <w:sz w:val="28"/>
          <w:szCs w:val="28"/>
          <w:lang w:val="en-US"/>
        </w:rPr>
        <w:t>GTM</w:t>
      </w:r>
      <w:r w:rsidR="00AB437C" w:rsidRPr="00AB437C">
        <w:rPr>
          <w:color w:val="000000"/>
          <w:sz w:val="28"/>
          <w:szCs w:val="28"/>
        </w:rPr>
        <w:t xml:space="preserve"> </w:t>
      </w:r>
      <w:r w:rsidR="00AB437C">
        <w:rPr>
          <w:color w:val="000000"/>
          <w:sz w:val="28"/>
          <w:szCs w:val="28"/>
        </w:rPr>
        <w:t>стратегии</w:t>
      </w:r>
      <w:r w:rsidRPr="00531F2B">
        <w:rPr>
          <w:color w:val="000000"/>
          <w:sz w:val="28"/>
          <w:szCs w:val="28"/>
        </w:rPr>
        <w:t>»</w:t>
      </w:r>
      <w:r w:rsidR="00AB437C">
        <w:rPr>
          <w:color w:val="000000"/>
          <w:sz w:val="28"/>
          <w:szCs w:val="28"/>
        </w:rPr>
        <w:t>.</w:t>
      </w:r>
    </w:p>
    <w:p w14:paraId="66B01155" w14:textId="50CA99EA" w:rsidR="003C762F" w:rsidRDefault="000F6103" w:rsidP="007648B4">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Критерии оценки:</w:t>
      </w:r>
    </w:p>
    <w:p w14:paraId="567877B8" w14:textId="1408956A" w:rsidR="00107AC9" w:rsidRPr="00107AC9" w:rsidRDefault="00107AC9" w:rsidP="007648B4">
      <w:pPr>
        <w:numPr>
          <w:ilvl w:val="0"/>
          <w:numId w:val="37"/>
        </w:num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определены характеристики целевой аудитории</w:t>
      </w:r>
      <w:r w:rsidRPr="00107AC9">
        <w:rPr>
          <w:color w:val="000000"/>
          <w:sz w:val="28"/>
          <w:szCs w:val="28"/>
        </w:rPr>
        <w:t>.</w:t>
      </w:r>
    </w:p>
    <w:p w14:paraId="66959F97" w14:textId="1D6AA5D1" w:rsidR="00107AC9" w:rsidRPr="00107AC9" w:rsidRDefault="00107AC9" w:rsidP="007648B4">
      <w:pPr>
        <w:numPr>
          <w:ilvl w:val="0"/>
          <w:numId w:val="37"/>
        </w:num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проведен анализ конкурентов</w:t>
      </w:r>
      <w:r w:rsidRPr="00107AC9">
        <w:rPr>
          <w:color w:val="000000"/>
          <w:sz w:val="28"/>
          <w:szCs w:val="28"/>
        </w:rPr>
        <w:t>.</w:t>
      </w:r>
    </w:p>
    <w:p w14:paraId="15184437" w14:textId="2F91A646" w:rsidR="00107AC9" w:rsidRPr="00107AC9" w:rsidRDefault="00107AC9" w:rsidP="007648B4">
      <w:pPr>
        <w:numPr>
          <w:ilvl w:val="0"/>
          <w:numId w:val="37"/>
        </w:num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определены факторы потребительского восприятия</w:t>
      </w:r>
      <w:r w:rsidRPr="00107AC9">
        <w:rPr>
          <w:color w:val="000000"/>
          <w:sz w:val="28"/>
          <w:szCs w:val="28"/>
        </w:rPr>
        <w:t>.</w:t>
      </w:r>
    </w:p>
    <w:p w14:paraId="5EFDBC15" w14:textId="317BABC7" w:rsidR="00107AC9" w:rsidRDefault="00107AC9" w:rsidP="007648B4">
      <w:pPr>
        <w:numPr>
          <w:ilvl w:val="0"/>
          <w:numId w:val="37"/>
        </w:num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проведена оценка</w:t>
      </w:r>
      <w:r w:rsidRPr="00107AC9">
        <w:rPr>
          <w:color w:val="000000"/>
          <w:sz w:val="28"/>
          <w:szCs w:val="28"/>
        </w:rPr>
        <w:t xml:space="preserve"> рыночного потенциала.</w:t>
      </w:r>
    </w:p>
    <w:p w14:paraId="2F1AECF7" w14:textId="77777777" w:rsidR="005D60F2" w:rsidRDefault="005D60F2" w:rsidP="005D60F2">
      <w:pPr>
        <w:pBdr>
          <w:top w:val="nil"/>
          <w:left w:val="nil"/>
          <w:bottom w:val="nil"/>
          <w:right w:val="nil"/>
          <w:between w:val="nil"/>
        </w:pBdr>
        <w:spacing w:before="240"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370198D2" w14:textId="77777777" w:rsidR="005D60F2" w:rsidRDefault="005D60F2" w:rsidP="005D60F2">
      <w:pPr>
        <w:pStyle w:val="af"/>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53508901" w14:textId="77777777" w:rsidR="005D60F2" w:rsidRPr="00516149" w:rsidRDefault="005D60F2" w:rsidP="005D60F2">
      <w:pPr>
        <w:pStyle w:val="af"/>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 xml:space="preserve">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w:t>
      </w:r>
      <w:r w:rsidRPr="00516149">
        <w:rPr>
          <w:sz w:val="28"/>
          <w:szCs w:val="28"/>
        </w:rPr>
        <w:lastRenderedPageBreak/>
        <w:t>проверку студентами по чек-листу (сравнению с эталонным решением) или проверку с обратной связью преподавателя.</w:t>
      </w:r>
    </w:p>
    <w:p w14:paraId="53A4C799" w14:textId="77777777" w:rsidR="005D60F2" w:rsidRPr="00516149" w:rsidRDefault="005D60F2" w:rsidP="005D60F2">
      <w:pPr>
        <w:pStyle w:val="af"/>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 xml:space="preserve">проводится на </w:t>
      </w:r>
      <w:proofErr w:type="spellStart"/>
      <w:r w:rsidRPr="00516149">
        <w:rPr>
          <w:sz w:val="28"/>
          <w:szCs w:val="28"/>
        </w:rPr>
        <w:t>вебинаре</w:t>
      </w:r>
      <w:proofErr w:type="spellEnd"/>
      <w:r w:rsidRPr="00516149">
        <w:rPr>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738A296C" w14:textId="77777777" w:rsidR="005D60F2" w:rsidRDefault="005D60F2" w:rsidP="005D60F2">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 работа – выполняется самостоятельно.</w:t>
      </w:r>
    </w:p>
    <w:p w14:paraId="1F48431E" w14:textId="23C218DF" w:rsidR="00635EA9" w:rsidRPr="00687A23" w:rsidRDefault="000F6103" w:rsidP="005D60F2">
      <w:pPr>
        <w:pStyle w:val="2"/>
        <w:ind w:firstLine="426"/>
        <w:jc w:val="both"/>
        <w:rPr>
          <w:sz w:val="28"/>
          <w:szCs w:val="28"/>
        </w:rPr>
      </w:pPr>
      <w:bookmarkStart w:id="17" w:name="_Toc95207198"/>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687A23">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c"/>
        <w:tblW w:w="1057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4"/>
        <w:gridCol w:w="1984"/>
        <w:gridCol w:w="2835"/>
        <w:gridCol w:w="3907"/>
      </w:tblGrid>
      <w:tr w:rsidR="003C762F" w14:paraId="6DB9075F" w14:textId="77777777" w:rsidTr="005D60F2">
        <w:tc>
          <w:tcPr>
            <w:tcW w:w="1844"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1984" w:type="dxa"/>
            <w:tcBorders>
              <w:top w:val="single" w:sz="4" w:space="0" w:color="000000"/>
              <w:left w:val="single" w:sz="4" w:space="0" w:color="000000"/>
              <w:bottom w:val="single" w:sz="4" w:space="0" w:color="000000"/>
              <w:right w:val="single" w:sz="4" w:space="0" w:color="000000"/>
            </w:tcBorders>
          </w:tcPr>
          <w:p w14:paraId="1AE6F0F3" w14:textId="476F9706"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835" w:type="dxa"/>
            <w:tcBorders>
              <w:top w:val="single" w:sz="4" w:space="0" w:color="000000"/>
              <w:left w:val="single" w:sz="4" w:space="0" w:color="000000"/>
              <w:bottom w:val="single" w:sz="4" w:space="0" w:color="000000"/>
              <w:right w:val="single" w:sz="4" w:space="0" w:color="000000"/>
            </w:tcBorders>
          </w:tcPr>
          <w:p w14:paraId="1AA4804D" w14:textId="00E621DE" w:rsidR="003C762F" w:rsidRDefault="000F6103" w:rsidP="005D60F2">
            <w:pPr>
              <w:widowControl w:val="0"/>
              <w:pBdr>
                <w:top w:val="nil"/>
                <w:left w:val="nil"/>
                <w:bottom w:val="nil"/>
                <w:right w:val="nil"/>
                <w:between w:val="nil"/>
              </w:pBdr>
              <w:jc w:val="both"/>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c>
          <w:tcPr>
            <w:tcW w:w="3907"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134DE1" w14:paraId="734010B9" w14:textId="77777777" w:rsidTr="005D60F2">
        <w:tc>
          <w:tcPr>
            <w:tcW w:w="1844" w:type="dxa"/>
            <w:tcBorders>
              <w:top w:val="single" w:sz="4" w:space="0" w:color="000000"/>
              <w:left w:val="single" w:sz="4" w:space="0" w:color="000000"/>
              <w:bottom w:val="single" w:sz="4" w:space="0" w:color="000000"/>
              <w:right w:val="single" w:sz="4" w:space="0" w:color="000000"/>
            </w:tcBorders>
          </w:tcPr>
          <w:p w14:paraId="77BFD0BA" w14:textId="13C70A34" w:rsidR="00134DE1" w:rsidRDefault="00134DE1" w:rsidP="00134DE1">
            <w:pPr>
              <w:widowControl w:val="0"/>
              <w:pBdr>
                <w:top w:val="nil"/>
                <w:left w:val="nil"/>
                <w:bottom w:val="nil"/>
                <w:right w:val="nil"/>
                <w:between w:val="nil"/>
              </w:pBdr>
              <w:tabs>
                <w:tab w:val="left" w:pos="887"/>
              </w:tabs>
              <w:rPr>
                <w:color w:val="000000"/>
                <w:sz w:val="24"/>
                <w:szCs w:val="24"/>
              </w:rPr>
            </w:pPr>
            <w:r>
              <w:rPr>
                <w:color w:val="000000"/>
                <w:sz w:val="24"/>
                <w:szCs w:val="24"/>
              </w:rPr>
              <w:t>ПК-</w:t>
            </w:r>
            <w:r w:rsidR="00DC4BEE">
              <w:rPr>
                <w:color w:val="000000"/>
                <w:sz w:val="24"/>
                <w:szCs w:val="24"/>
              </w:rPr>
              <w:t>2</w:t>
            </w:r>
            <w:r>
              <w:rPr>
                <w:color w:val="000000"/>
                <w:sz w:val="24"/>
                <w:szCs w:val="24"/>
              </w:rPr>
              <w:t xml:space="preserve"> </w:t>
            </w:r>
            <w:r w:rsidR="00DC4BEE" w:rsidRPr="00DC4BEE">
              <w:rPr>
                <w:color w:val="000000"/>
                <w:sz w:val="24"/>
                <w:szCs w:val="24"/>
              </w:rPr>
              <w:t>Способность проектировать и применять методики маркетинговых исследований и аудита на интернет-зависимых рынках</w:t>
            </w:r>
          </w:p>
        </w:tc>
        <w:tc>
          <w:tcPr>
            <w:tcW w:w="1984" w:type="dxa"/>
            <w:tcBorders>
              <w:top w:val="single" w:sz="4" w:space="0" w:color="000000"/>
              <w:left w:val="single" w:sz="4" w:space="0" w:color="000000"/>
              <w:bottom w:val="single" w:sz="4" w:space="0" w:color="000000"/>
              <w:right w:val="single" w:sz="4" w:space="0" w:color="000000"/>
            </w:tcBorders>
          </w:tcPr>
          <w:p w14:paraId="2379EA8D" w14:textId="503A884F" w:rsidR="00134DE1" w:rsidRDefault="00DC4BEE" w:rsidP="00134DE1">
            <w:pPr>
              <w:widowControl w:val="0"/>
              <w:pBdr>
                <w:top w:val="nil"/>
                <w:left w:val="nil"/>
                <w:bottom w:val="nil"/>
                <w:right w:val="nil"/>
                <w:between w:val="nil"/>
              </w:pBdr>
              <w:tabs>
                <w:tab w:val="left" w:pos="540"/>
              </w:tabs>
              <w:rPr>
                <w:color w:val="000000"/>
                <w:sz w:val="24"/>
                <w:szCs w:val="24"/>
              </w:rPr>
            </w:pPr>
            <w:r w:rsidRPr="00DC4BEE">
              <w:rPr>
                <w:color w:val="000000"/>
                <w:sz w:val="24"/>
                <w:szCs w:val="24"/>
              </w:rPr>
              <w:t>1.Проектирует методики маркетинговых исследований и аудита на интернет-зависимых рынках.</w:t>
            </w:r>
          </w:p>
          <w:p w14:paraId="720A98AA" w14:textId="1B8FB4E3" w:rsidR="00134DE1" w:rsidRDefault="00134DE1" w:rsidP="00134DE1">
            <w:pPr>
              <w:widowControl w:val="0"/>
              <w:pBdr>
                <w:top w:val="nil"/>
                <w:left w:val="nil"/>
                <w:bottom w:val="nil"/>
                <w:right w:val="nil"/>
                <w:between w:val="nil"/>
              </w:pBdr>
              <w:tabs>
                <w:tab w:val="left" w:pos="540"/>
              </w:tabs>
              <w:rPr>
                <w:color w:val="000000"/>
                <w:sz w:val="24"/>
                <w:szCs w:val="24"/>
              </w:rPr>
            </w:pPr>
          </w:p>
          <w:p w14:paraId="731B1724" w14:textId="7153C67F" w:rsidR="00134DE1" w:rsidRDefault="00134DE1" w:rsidP="00134DE1">
            <w:pPr>
              <w:widowControl w:val="0"/>
              <w:pBdr>
                <w:top w:val="nil"/>
                <w:left w:val="nil"/>
                <w:bottom w:val="nil"/>
                <w:right w:val="nil"/>
                <w:between w:val="nil"/>
              </w:pBdr>
              <w:tabs>
                <w:tab w:val="left" w:pos="540"/>
              </w:tabs>
              <w:rPr>
                <w:color w:val="000000"/>
                <w:sz w:val="24"/>
                <w:szCs w:val="24"/>
              </w:rPr>
            </w:pPr>
          </w:p>
          <w:p w14:paraId="35F2F13F" w14:textId="441DC225" w:rsidR="00134DE1" w:rsidRDefault="00134DE1" w:rsidP="00134DE1">
            <w:pPr>
              <w:widowControl w:val="0"/>
              <w:pBdr>
                <w:top w:val="nil"/>
                <w:left w:val="nil"/>
                <w:bottom w:val="nil"/>
                <w:right w:val="nil"/>
                <w:between w:val="nil"/>
              </w:pBdr>
              <w:tabs>
                <w:tab w:val="left" w:pos="540"/>
              </w:tabs>
              <w:rPr>
                <w:color w:val="000000"/>
                <w:sz w:val="24"/>
                <w:szCs w:val="24"/>
              </w:rPr>
            </w:pPr>
          </w:p>
          <w:p w14:paraId="44ADF17D" w14:textId="60161F66" w:rsidR="00134DE1" w:rsidRDefault="00134DE1" w:rsidP="00134DE1">
            <w:pPr>
              <w:widowControl w:val="0"/>
              <w:pBdr>
                <w:top w:val="nil"/>
                <w:left w:val="nil"/>
                <w:bottom w:val="nil"/>
                <w:right w:val="nil"/>
                <w:between w:val="nil"/>
              </w:pBdr>
              <w:tabs>
                <w:tab w:val="left" w:pos="540"/>
              </w:tabs>
              <w:rPr>
                <w:color w:val="000000"/>
                <w:sz w:val="24"/>
                <w:szCs w:val="24"/>
              </w:rPr>
            </w:pPr>
          </w:p>
          <w:p w14:paraId="4BBF87D6" w14:textId="0DCAF948" w:rsidR="00134DE1" w:rsidRDefault="00134DE1" w:rsidP="00134DE1">
            <w:pPr>
              <w:widowControl w:val="0"/>
              <w:pBdr>
                <w:top w:val="nil"/>
                <w:left w:val="nil"/>
                <w:bottom w:val="nil"/>
                <w:right w:val="nil"/>
                <w:between w:val="nil"/>
              </w:pBdr>
              <w:tabs>
                <w:tab w:val="left" w:pos="540"/>
              </w:tabs>
              <w:rPr>
                <w:color w:val="000000"/>
                <w:sz w:val="24"/>
                <w:szCs w:val="24"/>
              </w:rPr>
            </w:pPr>
          </w:p>
          <w:p w14:paraId="5D7EEFA1" w14:textId="77777777" w:rsidR="00DC4BEE" w:rsidRDefault="00DC4BEE" w:rsidP="00134DE1">
            <w:pPr>
              <w:widowControl w:val="0"/>
              <w:pBdr>
                <w:top w:val="nil"/>
                <w:left w:val="nil"/>
                <w:bottom w:val="nil"/>
                <w:right w:val="nil"/>
                <w:between w:val="nil"/>
              </w:pBdr>
              <w:tabs>
                <w:tab w:val="left" w:pos="540"/>
              </w:tabs>
              <w:rPr>
                <w:color w:val="000000"/>
                <w:sz w:val="24"/>
                <w:szCs w:val="24"/>
              </w:rPr>
            </w:pPr>
          </w:p>
          <w:p w14:paraId="6476248C" w14:textId="77777777" w:rsidR="00DC4BEE" w:rsidRDefault="00DC4BEE" w:rsidP="00134DE1">
            <w:pPr>
              <w:widowControl w:val="0"/>
              <w:pBdr>
                <w:top w:val="nil"/>
                <w:left w:val="nil"/>
                <w:bottom w:val="nil"/>
                <w:right w:val="nil"/>
                <w:between w:val="nil"/>
              </w:pBdr>
              <w:tabs>
                <w:tab w:val="left" w:pos="540"/>
              </w:tabs>
              <w:rPr>
                <w:color w:val="000000"/>
                <w:sz w:val="24"/>
                <w:szCs w:val="24"/>
              </w:rPr>
            </w:pPr>
          </w:p>
          <w:p w14:paraId="78C082D8" w14:textId="77777777" w:rsidR="006A5674" w:rsidRDefault="006A5674" w:rsidP="00134DE1">
            <w:pPr>
              <w:widowControl w:val="0"/>
              <w:pBdr>
                <w:top w:val="nil"/>
                <w:left w:val="nil"/>
                <w:bottom w:val="nil"/>
                <w:right w:val="nil"/>
                <w:between w:val="nil"/>
              </w:pBdr>
              <w:tabs>
                <w:tab w:val="left" w:pos="540"/>
              </w:tabs>
              <w:rPr>
                <w:color w:val="000000"/>
                <w:sz w:val="24"/>
                <w:szCs w:val="24"/>
              </w:rPr>
            </w:pPr>
          </w:p>
          <w:p w14:paraId="22CCFAC9" w14:textId="77777777" w:rsidR="006A5674" w:rsidRDefault="006A5674" w:rsidP="00134DE1">
            <w:pPr>
              <w:widowControl w:val="0"/>
              <w:pBdr>
                <w:top w:val="nil"/>
                <w:left w:val="nil"/>
                <w:bottom w:val="nil"/>
                <w:right w:val="nil"/>
                <w:between w:val="nil"/>
              </w:pBdr>
              <w:tabs>
                <w:tab w:val="left" w:pos="540"/>
              </w:tabs>
              <w:rPr>
                <w:color w:val="000000"/>
                <w:sz w:val="24"/>
                <w:szCs w:val="24"/>
              </w:rPr>
            </w:pPr>
          </w:p>
          <w:p w14:paraId="02AA0A52" w14:textId="77777777" w:rsidR="006A5674" w:rsidRDefault="006A5674" w:rsidP="00134DE1">
            <w:pPr>
              <w:widowControl w:val="0"/>
              <w:pBdr>
                <w:top w:val="nil"/>
                <w:left w:val="nil"/>
                <w:bottom w:val="nil"/>
                <w:right w:val="nil"/>
                <w:between w:val="nil"/>
              </w:pBdr>
              <w:tabs>
                <w:tab w:val="left" w:pos="540"/>
              </w:tabs>
              <w:rPr>
                <w:color w:val="000000"/>
                <w:sz w:val="24"/>
                <w:szCs w:val="24"/>
              </w:rPr>
            </w:pPr>
          </w:p>
          <w:p w14:paraId="401E1F8F" w14:textId="77777777" w:rsidR="006A5674" w:rsidRDefault="006A5674" w:rsidP="00134DE1">
            <w:pPr>
              <w:widowControl w:val="0"/>
              <w:pBdr>
                <w:top w:val="nil"/>
                <w:left w:val="nil"/>
                <w:bottom w:val="nil"/>
                <w:right w:val="nil"/>
                <w:between w:val="nil"/>
              </w:pBdr>
              <w:tabs>
                <w:tab w:val="left" w:pos="540"/>
              </w:tabs>
              <w:rPr>
                <w:color w:val="000000"/>
                <w:sz w:val="24"/>
                <w:szCs w:val="24"/>
              </w:rPr>
            </w:pPr>
          </w:p>
          <w:p w14:paraId="4148095A" w14:textId="77777777" w:rsidR="006A5674" w:rsidRDefault="006A5674" w:rsidP="00134DE1">
            <w:pPr>
              <w:widowControl w:val="0"/>
              <w:pBdr>
                <w:top w:val="nil"/>
                <w:left w:val="nil"/>
                <w:bottom w:val="nil"/>
                <w:right w:val="nil"/>
                <w:between w:val="nil"/>
              </w:pBdr>
              <w:tabs>
                <w:tab w:val="left" w:pos="540"/>
              </w:tabs>
              <w:rPr>
                <w:color w:val="000000"/>
                <w:sz w:val="24"/>
                <w:szCs w:val="24"/>
              </w:rPr>
            </w:pPr>
          </w:p>
          <w:p w14:paraId="28478EE3" w14:textId="5EAD8159" w:rsidR="00134DE1" w:rsidRPr="00134DE1" w:rsidRDefault="00DC4BEE" w:rsidP="00134DE1">
            <w:pPr>
              <w:widowControl w:val="0"/>
              <w:pBdr>
                <w:top w:val="nil"/>
                <w:left w:val="nil"/>
                <w:bottom w:val="nil"/>
                <w:right w:val="nil"/>
                <w:between w:val="nil"/>
              </w:pBdr>
              <w:tabs>
                <w:tab w:val="left" w:pos="540"/>
              </w:tabs>
              <w:rPr>
                <w:color w:val="000000"/>
                <w:sz w:val="24"/>
                <w:szCs w:val="24"/>
              </w:rPr>
            </w:pPr>
            <w:r w:rsidRPr="00DC4BEE">
              <w:rPr>
                <w:color w:val="000000"/>
                <w:sz w:val="24"/>
                <w:szCs w:val="24"/>
              </w:rPr>
              <w:lastRenderedPageBreak/>
              <w:t>2. Применяет современные подходы при получении маркетинговой информации с целью оценки конъюнктуры интернет-зависимых рынков с использованием инструментов аутсорсинга и фриланс-детальности.</w:t>
            </w:r>
          </w:p>
        </w:tc>
        <w:tc>
          <w:tcPr>
            <w:tcW w:w="2835" w:type="dxa"/>
            <w:tcBorders>
              <w:top w:val="single" w:sz="4" w:space="0" w:color="000000"/>
              <w:left w:val="single" w:sz="4" w:space="0" w:color="000000"/>
              <w:bottom w:val="single" w:sz="4" w:space="0" w:color="000000"/>
              <w:right w:val="single" w:sz="4" w:space="0" w:color="000000"/>
            </w:tcBorders>
          </w:tcPr>
          <w:p w14:paraId="69B96CAC" w14:textId="59245B85" w:rsidR="00134DE1" w:rsidRDefault="00134DE1" w:rsidP="00134DE1">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lastRenderedPageBreak/>
              <w:t>Знать</w:t>
            </w:r>
            <w:r w:rsidRPr="00134DE1">
              <w:rPr>
                <w:color w:val="000000"/>
                <w:sz w:val="24"/>
                <w:szCs w:val="24"/>
              </w:rPr>
              <w:t xml:space="preserve">: </w:t>
            </w:r>
            <w:r w:rsidR="006A5674" w:rsidRPr="006A5674">
              <w:rPr>
                <w:color w:val="000000"/>
                <w:sz w:val="24"/>
                <w:szCs w:val="24"/>
              </w:rPr>
              <w:t>ключевые этапы проведения маркетинговых исследований.</w:t>
            </w:r>
          </w:p>
          <w:p w14:paraId="2206552D" w14:textId="75554604" w:rsidR="00134DE1" w:rsidRDefault="00134DE1" w:rsidP="00134DE1">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t>Уметь</w:t>
            </w:r>
            <w:r w:rsidRPr="00134DE1">
              <w:rPr>
                <w:color w:val="000000"/>
                <w:sz w:val="24"/>
                <w:szCs w:val="24"/>
              </w:rPr>
              <w:t xml:space="preserve">: </w:t>
            </w:r>
            <w:r w:rsidR="00DC4BEE" w:rsidRPr="00DC4BEE">
              <w:rPr>
                <w:color w:val="000000"/>
                <w:sz w:val="24"/>
                <w:szCs w:val="24"/>
                <w:lang w:val="ru"/>
              </w:rPr>
              <w:t>применять результаты маркетинговых исследований в бизнесе.</w:t>
            </w:r>
          </w:p>
          <w:p w14:paraId="275C850B" w14:textId="77777777" w:rsidR="00134DE1" w:rsidRDefault="00134DE1" w:rsidP="00134DE1">
            <w:pPr>
              <w:widowControl w:val="0"/>
              <w:pBdr>
                <w:top w:val="nil"/>
                <w:left w:val="nil"/>
                <w:bottom w:val="nil"/>
                <w:right w:val="nil"/>
                <w:between w:val="nil"/>
              </w:pBdr>
              <w:tabs>
                <w:tab w:val="left" w:pos="540"/>
              </w:tabs>
              <w:jc w:val="both"/>
              <w:rPr>
                <w:color w:val="000000"/>
                <w:sz w:val="24"/>
                <w:szCs w:val="24"/>
              </w:rPr>
            </w:pPr>
          </w:p>
          <w:p w14:paraId="020B8834"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12351BA5"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2DF18A9C"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3230AD7D"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0F7EEBDC"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73AE0E92"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6912E3AF"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1654B61C"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512771F5" w14:textId="26B0F9B3"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6E680F95" w14:textId="77777777" w:rsidR="005D60F2" w:rsidRDefault="005D60F2" w:rsidP="00134DE1">
            <w:pPr>
              <w:widowControl w:val="0"/>
              <w:pBdr>
                <w:top w:val="nil"/>
                <w:left w:val="nil"/>
                <w:bottom w:val="nil"/>
                <w:right w:val="nil"/>
                <w:between w:val="nil"/>
              </w:pBdr>
              <w:tabs>
                <w:tab w:val="left" w:pos="540"/>
              </w:tabs>
              <w:jc w:val="both"/>
              <w:rPr>
                <w:b/>
                <w:color w:val="000000"/>
                <w:sz w:val="24"/>
                <w:szCs w:val="24"/>
              </w:rPr>
            </w:pPr>
          </w:p>
          <w:p w14:paraId="7C2FC1EE"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5B5C0E0E" w14:textId="714B98BF" w:rsidR="00134DE1" w:rsidRDefault="00134DE1" w:rsidP="00134DE1">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lastRenderedPageBreak/>
              <w:t>Знать</w:t>
            </w:r>
            <w:r w:rsidRPr="00134DE1">
              <w:rPr>
                <w:color w:val="000000"/>
                <w:sz w:val="24"/>
                <w:szCs w:val="24"/>
              </w:rPr>
              <w:t xml:space="preserve">: </w:t>
            </w:r>
            <w:r w:rsidR="00DC4BEE" w:rsidRPr="00DC4BEE">
              <w:rPr>
                <w:color w:val="000000"/>
                <w:sz w:val="24"/>
                <w:szCs w:val="24"/>
              </w:rPr>
              <w:t>современные подходы для получения маркетинговой информации.</w:t>
            </w:r>
          </w:p>
          <w:p w14:paraId="4D9421D6" w14:textId="77777777" w:rsidR="00134DE1" w:rsidRDefault="00134DE1" w:rsidP="00134DE1">
            <w:pPr>
              <w:widowControl w:val="0"/>
              <w:pBdr>
                <w:top w:val="nil"/>
                <w:left w:val="nil"/>
                <w:bottom w:val="nil"/>
                <w:right w:val="nil"/>
                <w:between w:val="nil"/>
              </w:pBdr>
              <w:tabs>
                <w:tab w:val="left" w:pos="540"/>
              </w:tabs>
              <w:jc w:val="both"/>
              <w:rPr>
                <w:color w:val="000000"/>
                <w:sz w:val="24"/>
                <w:szCs w:val="24"/>
              </w:rPr>
            </w:pPr>
          </w:p>
          <w:p w14:paraId="08CAFBC6" w14:textId="77777777" w:rsidR="00134DE1" w:rsidRDefault="00134DE1" w:rsidP="00134DE1">
            <w:pPr>
              <w:widowControl w:val="0"/>
              <w:pBdr>
                <w:top w:val="nil"/>
                <w:left w:val="nil"/>
                <w:bottom w:val="nil"/>
                <w:right w:val="nil"/>
                <w:between w:val="nil"/>
              </w:pBdr>
              <w:tabs>
                <w:tab w:val="left" w:pos="540"/>
              </w:tabs>
              <w:jc w:val="both"/>
              <w:rPr>
                <w:color w:val="000000"/>
                <w:sz w:val="24"/>
                <w:szCs w:val="24"/>
              </w:rPr>
            </w:pPr>
          </w:p>
          <w:p w14:paraId="48ED589C" w14:textId="77777777" w:rsidR="00134DE1" w:rsidRDefault="00134DE1" w:rsidP="00134DE1">
            <w:pPr>
              <w:widowControl w:val="0"/>
              <w:pBdr>
                <w:top w:val="nil"/>
                <w:left w:val="nil"/>
                <w:bottom w:val="nil"/>
                <w:right w:val="nil"/>
                <w:between w:val="nil"/>
              </w:pBdr>
              <w:tabs>
                <w:tab w:val="left" w:pos="540"/>
              </w:tabs>
              <w:jc w:val="both"/>
              <w:rPr>
                <w:color w:val="000000"/>
                <w:sz w:val="24"/>
                <w:szCs w:val="24"/>
              </w:rPr>
            </w:pPr>
          </w:p>
          <w:p w14:paraId="7F5C790C" w14:textId="77777777" w:rsidR="00134DE1" w:rsidRDefault="00134DE1" w:rsidP="00134DE1">
            <w:pPr>
              <w:widowControl w:val="0"/>
              <w:pBdr>
                <w:top w:val="nil"/>
                <w:left w:val="nil"/>
                <w:bottom w:val="nil"/>
                <w:right w:val="nil"/>
                <w:between w:val="nil"/>
              </w:pBdr>
              <w:tabs>
                <w:tab w:val="left" w:pos="540"/>
              </w:tabs>
              <w:jc w:val="both"/>
              <w:rPr>
                <w:color w:val="000000"/>
                <w:sz w:val="24"/>
                <w:szCs w:val="24"/>
              </w:rPr>
            </w:pPr>
          </w:p>
          <w:p w14:paraId="4FF5B105" w14:textId="77777777" w:rsidR="00DC4BEE" w:rsidRDefault="00DC4BEE" w:rsidP="00134DE1">
            <w:pPr>
              <w:widowControl w:val="0"/>
              <w:pBdr>
                <w:top w:val="nil"/>
                <w:left w:val="nil"/>
                <w:bottom w:val="nil"/>
                <w:right w:val="nil"/>
                <w:between w:val="nil"/>
              </w:pBdr>
              <w:tabs>
                <w:tab w:val="left" w:pos="540"/>
              </w:tabs>
              <w:jc w:val="both"/>
              <w:rPr>
                <w:b/>
                <w:color w:val="000000"/>
                <w:sz w:val="24"/>
                <w:szCs w:val="24"/>
              </w:rPr>
            </w:pPr>
          </w:p>
          <w:p w14:paraId="20B9B86C" w14:textId="7B59A40C" w:rsidR="00134DE1" w:rsidRPr="00134DE1" w:rsidRDefault="00134DE1" w:rsidP="00134DE1">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t>Уметь</w:t>
            </w:r>
            <w:r w:rsidRPr="00134DE1">
              <w:rPr>
                <w:color w:val="000000"/>
                <w:sz w:val="24"/>
                <w:szCs w:val="24"/>
              </w:rPr>
              <w:t xml:space="preserve">: </w:t>
            </w:r>
            <w:r w:rsidR="00DC4BEE" w:rsidRPr="00DC4BEE">
              <w:rPr>
                <w:color w:val="000000"/>
                <w:sz w:val="24"/>
                <w:szCs w:val="24"/>
              </w:rPr>
              <w:t>оценивать конъюнктуру интернет-зависимых рынков.</w:t>
            </w:r>
          </w:p>
        </w:tc>
        <w:tc>
          <w:tcPr>
            <w:tcW w:w="3907" w:type="dxa"/>
            <w:tcBorders>
              <w:top w:val="single" w:sz="4" w:space="0" w:color="000000"/>
              <w:left w:val="single" w:sz="4" w:space="0" w:color="000000"/>
              <w:bottom w:val="single" w:sz="4" w:space="0" w:color="000000"/>
              <w:right w:val="single" w:sz="4" w:space="0" w:color="000000"/>
            </w:tcBorders>
          </w:tcPr>
          <w:p w14:paraId="6C56E997" w14:textId="77777777" w:rsidR="00134DE1" w:rsidRPr="00134DE1" w:rsidRDefault="00134DE1" w:rsidP="00134DE1">
            <w:pPr>
              <w:pBdr>
                <w:top w:val="nil"/>
                <w:left w:val="nil"/>
                <w:bottom w:val="nil"/>
                <w:right w:val="nil"/>
                <w:between w:val="nil"/>
              </w:pBdr>
              <w:ind w:left="310"/>
              <w:jc w:val="center"/>
              <w:rPr>
                <w:color w:val="000000"/>
                <w:sz w:val="24"/>
                <w:szCs w:val="24"/>
              </w:rPr>
            </w:pPr>
            <w:r w:rsidRPr="00134DE1">
              <w:rPr>
                <w:color w:val="000000"/>
                <w:sz w:val="24"/>
                <w:szCs w:val="24"/>
              </w:rPr>
              <w:lastRenderedPageBreak/>
              <w:t>Задание</w:t>
            </w:r>
          </w:p>
          <w:p w14:paraId="27416E94" w14:textId="62D7D727" w:rsidR="006A5674" w:rsidRDefault="006A5674" w:rsidP="006A5674">
            <w:pPr>
              <w:pBdr>
                <w:top w:val="nil"/>
                <w:left w:val="nil"/>
                <w:bottom w:val="nil"/>
                <w:right w:val="nil"/>
                <w:between w:val="nil"/>
              </w:pBdr>
              <w:ind w:left="29"/>
              <w:jc w:val="both"/>
              <w:rPr>
                <w:color w:val="000000"/>
                <w:sz w:val="24"/>
                <w:szCs w:val="24"/>
              </w:rPr>
            </w:pPr>
            <w:r w:rsidRPr="006A5674">
              <w:rPr>
                <w:color w:val="000000"/>
                <w:sz w:val="24"/>
                <w:szCs w:val="24"/>
              </w:rPr>
              <w:t>Перечислите и раскройте ключевые этапы проведения маркетинговых исследований.</w:t>
            </w:r>
          </w:p>
          <w:p w14:paraId="670D1F4F" w14:textId="1DDFA173" w:rsidR="00134DE1" w:rsidRPr="00134DE1" w:rsidRDefault="00134DE1" w:rsidP="00DC4BEE">
            <w:pPr>
              <w:pBdr>
                <w:top w:val="nil"/>
                <w:left w:val="nil"/>
                <w:bottom w:val="nil"/>
                <w:right w:val="nil"/>
                <w:between w:val="nil"/>
              </w:pBdr>
              <w:ind w:left="29"/>
              <w:jc w:val="center"/>
              <w:rPr>
                <w:color w:val="000000"/>
                <w:sz w:val="24"/>
                <w:szCs w:val="24"/>
              </w:rPr>
            </w:pPr>
            <w:r w:rsidRPr="00134DE1">
              <w:rPr>
                <w:color w:val="000000"/>
                <w:sz w:val="24"/>
                <w:szCs w:val="24"/>
              </w:rPr>
              <w:t>Задание</w:t>
            </w:r>
          </w:p>
          <w:p w14:paraId="5E90E4E6" w14:textId="1A73AF62" w:rsidR="00134DE1" w:rsidRDefault="006A5674" w:rsidP="006A5674">
            <w:pPr>
              <w:pBdr>
                <w:top w:val="nil"/>
                <w:left w:val="nil"/>
                <w:bottom w:val="nil"/>
                <w:right w:val="nil"/>
                <w:between w:val="nil"/>
              </w:pBdr>
              <w:ind w:left="29"/>
              <w:jc w:val="both"/>
              <w:rPr>
                <w:color w:val="000000"/>
                <w:sz w:val="24"/>
                <w:szCs w:val="24"/>
              </w:rPr>
            </w:pPr>
            <w:r w:rsidRPr="006A5674">
              <w:rPr>
                <w:color w:val="000000"/>
                <w:sz w:val="24"/>
                <w:szCs w:val="24"/>
              </w:rPr>
              <w:t>Ваша задача – разработать методику маркетинговых исследований для успешного запуска нового продукта на рынок. Продукт – инновационное мобильное приложение для обучения иностранным языкам. Ваша цель - определить характеристики целевой аудитории, оценить уровень конкуренции, выявить особенности восприятия подобных приложений пользователями.</w:t>
            </w:r>
          </w:p>
          <w:p w14:paraId="1A0782C6" w14:textId="77777777" w:rsidR="005D60F2" w:rsidRDefault="005D60F2" w:rsidP="00134DE1">
            <w:pPr>
              <w:pBdr>
                <w:top w:val="nil"/>
                <w:left w:val="nil"/>
                <w:bottom w:val="nil"/>
                <w:right w:val="nil"/>
                <w:between w:val="nil"/>
              </w:pBdr>
              <w:ind w:left="29"/>
              <w:jc w:val="center"/>
              <w:rPr>
                <w:color w:val="000000"/>
                <w:sz w:val="24"/>
                <w:szCs w:val="24"/>
              </w:rPr>
            </w:pPr>
          </w:p>
          <w:p w14:paraId="3F798E9F" w14:textId="77777777" w:rsidR="005D60F2" w:rsidRDefault="005D60F2" w:rsidP="00134DE1">
            <w:pPr>
              <w:pBdr>
                <w:top w:val="nil"/>
                <w:left w:val="nil"/>
                <w:bottom w:val="nil"/>
                <w:right w:val="nil"/>
                <w:between w:val="nil"/>
              </w:pBdr>
              <w:ind w:left="29"/>
              <w:jc w:val="center"/>
              <w:rPr>
                <w:color w:val="000000"/>
                <w:sz w:val="24"/>
                <w:szCs w:val="24"/>
              </w:rPr>
            </w:pPr>
          </w:p>
          <w:p w14:paraId="63F52523" w14:textId="42973FDB" w:rsidR="00134DE1" w:rsidRPr="00134DE1" w:rsidRDefault="00134DE1" w:rsidP="00134DE1">
            <w:pPr>
              <w:pBdr>
                <w:top w:val="nil"/>
                <w:left w:val="nil"/>
                <w:bottom w:val="nil"/>
                <w:right w:val="nil"/>
                <w:between w:val="nil"/>
              </w:pBdr>
              <w:ind w:left="29"/>
              <w:jc w:val="center"/>
              <w:rPr>
                <w:color w:val="000000"/>
                <w:sz w:val="24"/>
                <w:szCs w:val="24"/>
              </w:rPr>
            </w:pPr>
            <w:r w:rsidRPr="00134DE1">
              <w:rPr>
                <w:color w:val="000000"/>
                <w:sz w:val="24"/>
                <w:szCs w:val="24"/>
              </w:rPr>
              <w:lastRenderedPageBreak/>
              <w:t>Задание</w:t>
            </w:r>
          </w:p>
          <w:p w14:paraId="68ABA12C" w14:textId="77777777" w:rsidR="00DC4BEE" w:rsidRPr="00DC4BEE" w:rsidRDefault="00DC4BEE" w:rsidP="00AE194B">
            <w:pPr>
              <w:pBdr>
                <w:top w:val="nil"/>
                <w:left w:val="nil"/>
                <w:bottom w:val="nil"/>
                <w:right w:val="nil"/>
                <w:between w:val="nil"/>
              </w:pBdr>
              <w:ind w:left="29"/>
              <w:jc w:val="both"/>
              <w:rPr>
                <w:bCs/>
                <w:color w:val="000000"/>
                <w:sz w:val="24"/>
                <w:szCs w:val="24"/>
              </w:rPr>
            </w:pPr>
            <w:r w:rsidRPr="00DC4BEE">
              <w:rPr>
                <w:bCs/>
                <w:color w:val="000000"/>
                <w:sz w:val="24"/>
                <w:szCs w:val="24"/>
              </w:rPr>
              <w:t>Система маркетинговой информации включает:</w:t>
            </w:r>
          </w:p>
          <w:p w14:paraId="1B53011C" w14:textId="77777777" w:rsidR="00DC4BEE" w:rsidRPr="00DC4BEE" w:rsidRDefault="00DC4BEE" w:rsidP="00AE194B">
            <w:pPr>
              <w:numPr>
                <w:ilvl w:val="0"/>
                <w:numId w:val="20"/>
              </w:numPr>
              <w:pBdr>
                <w:top w:val="nil"/>
                <w:left w:val="nil"/>
                <w:bottom w:val="nil"/>
                <w:right w:val="nil"/>
                <w:between w:val="nil"/>
              </w:pBdr>
              <w:ind w:left="454"/>
              <w:jc w:val="both"/>
              <w:rPr>
                <w:bCs/>
                <w:color w:val="000000"/>
                <w:sz w:val="24"/>
                <w:szCs w:val="24"/>
              </w:rPr>
            </w:pPr>
            <w:r w:rsidRPr="00DC4BEE">
              <w:rPr>
                <w:bCs/>
                <w:color w:val="000000"/>
                <w:sz w:val="24"/>
                <w:szCs w:val="24"/>
              </w:rPr>
              <w:t>систему внутренней отчетности;</w:t>
            </w:r>
          </w:p>
          <w:p w14:paraId="5A5E46C4" w14:textId="77777777" w:rsidR="00DC4BEE" w:rsidRPr="00DC4BEE" w:rsidRDefault="00DC4BEE" w:rsidP="00AE194B">
            <w:pPr>
              <w:numPr>
                <w:ilvl w:val="0"/>
                <w:numId w:val="20"/>
              </w:numPr>
              <w:pBdr>
                <w:top w:val="nil"/>
                <w:left w:val="nil"/>
                <w:bottom w:val="nil"/>
                <w:right w:val="nil"/>
                <w:between w:val="nil"/>
              </w:pBdr>
              <w:ind w:left="454"/>
              <w:jc w:val="both"/>
              <w:rPr>
                <w:bCs/>
                <w:color w:val="000000"/>
                <w:sz w:val="24"/>
                <w:szCs w:val="24"/>
              </w:rPr>
            </w:pPr>
            <w:r w:rsidRPr="00DC4BEE">
              <w:rPr>
                <w:bCs/>
                <w:color w:val="000000"/>
                <w:sz w:val="24"/>
                <w:szCs w:val="24"/>
              </w:rPr>
              <w:t>систему маркетинговых исследований;</w:t>
            </w:r>
          </w:p>
          <w:p w14:paraId="618BE6ED" w14:textId="77777777" w:rsidR="00DC4BEE" w:rsidRDefault="00DC4BEE" w:rsidP="00AE194B">
            <w:pPr>
              <w:numPr>
                <w:ilvl w:val="0"/>
                <w:numId w:val="20"/>
              </w:numPr>
              <w:pBdr>
                <w:top w:val="nil"/>
                <w:left w:val="nil"/>
                <w:bottom w:val="nil"/>
                <w:right w:val="nil"/>
                <w:between w:val="nil"/>
              </w:pBdr>
              <w:ind w:left="454"/>
              <w:jc w:val="both"/>
              <w:rPr>
                <w:bCs/>
                <w:color w:val="000000"/>
                <w:sz w:val="24"/>
                <w:szCs w:val="24"/>
              </w:rPr>
            </w:pPr>
            <w:r w:rsidRPr="00DC4BEE">
              <w:rPr>
                <w:bCs/>
                <w:color w:val="000000"/>
                <w:sz w:val="24"/>
                <w:szCs w:val="24"/>
              </w:rPr>
              <w:t>систему анализа информации;</w:t>
            </w:r>
          </w:p>
          <w:p w14:paraId="011AEA2C" w14:textId="6DD3630D" w:rsidR="00DC4BEE" w:rsidRPr="00DC4BEE" w:rsidRDefault="00DC4BEE" w:rsidP="00AE194B">
            <w:pPr>
              <w:numPr>
                <w:ilvl w:val="0"/>
                <w:numId w:val="20"/>
              </w:numPr>
              <w:pBdr>
                <w:top w:val="nil"/>
                <w:left w:val="nil"/>
                <w:bottom w:val="nil"/>
                <w:right w:val="nil"/>
                <w:between w:val="nil"/>
              </w:pBdr>
              <w:ind w:left="454"/>
              <w:jc w:val="both"/>
              <w:rPr>
                <w:bCs/>
                <w:color w:val="000000"/>
                <w:sz w:val="24"/>
                <w:szCs w:val="24"/>
              </w:rPr>
            </w:pPr>
            <w:r w:rsidRPr="00DC4BEE">
              <w:rPr>
                <w:bCs/>
                <w:color w:val="000000"/>
                <w:sz w:val="24"/>
                <w:szCs w:val="24"/>
              </w:rPr>
              <w:t>систему сбора внешней текущей маркетинговой информации.</w:t>
            </w:r>
          </w:p>
          <w:p w14:paraId="12B7FAD2" w14:textId="6139CA83" w:rsidR="00134DE1" w:rsidRPr="00134DE1" w:rsidRDefault="00134DE1" w:rsidP="00DC4BEE">
            <w:pPr>
              <w:pBdr>
                <w:top w:val="nil"/>
                <w:left w:val="nil"/>
                <w:bottom w:val="nil"/>
                <w:right w:val="nil"/>
                <w:between w:val="nil"/>
              </w:pBdr>
              <w:ind w:left="29"/>
              <w:jc w:val="center"/>
              <w:rPr>
                <w:color w:val="000000"/>
                <w:sz w:val="24"/>
                <w:szCs w:val="24"/>
              </w:rPr>
            </w:pPr>
            <w:r w:rsidRPr="00134DE1">
              <w:rPr>
                <w:color w:val="000000"/>
                <w:sz w:val="24"/>
                <w:szCs w:val="24"/>
              </w:rPr>
              <w:t>Задание</w:t>
            </w:r>
          </w:p>
          <w:p w14:paraId="3E0730F6" w14:textId="77777777" w:rsidR="006A5674" w:rsidRPr="006A5674" w:rsidRDefault="006A5674" w:rsidP="00AE194B">
            <w:pPr>
              <w:numPr>
                <w:ilvl w:val="0"/>
                <w:numId w:val="21"/>
              </w:numPr>
              <w:pBdr>
                <w:top w:val="nil"/>
                <w:left w:val="nil"/>
                <w:bottom w:val="nil"/>
                <w:right w:val="nil"/>
                <w:between w:val="nil"/>
              </w:pBdr>
              <w:ind w:left="454"/>
              <w:jc w:val="both"/>
              <w:rPr>
                <w:color w:val="000000"/>
                <w:sz w:val="24"/>
                <w:szCs w:val="24"/>
              </w:rPr>
            </w:pPr>
            <w:r w:rsidRPr="006A5674">
              <w:rPr>
                <w:color w:val="000000"/>
                <w:sz w:val="24"/>
                <w:szCs w:val="24"/>
              </w:rPr>
              <w:t xml:space="preserve">Вам необходимо провести анализ текущих трендов на интернет-зависимых рынках, таких как электронная коммерция, онлайн-сервисы и другие. </w:t>
            </w:r>
          </w:p>
          <w:p w14:paraId="34EE1B85" w14:textId="77777777" w:rsidR="006A5674" w:rsidRPr="006A5674" w:rsidRDefault="006A5674" w:rsidP="00AE194B">
            <w:pPr>
              <w:numPr>
                <w:ilvl w:val="0"/>
                <w:numId w:val="21"/>
              </w:numPr>
              <w:pBdr>
                <w:top w:val="nil"/>
                <w:left w:val="nil"/>
                <w:bottom w:val="nil"/>
                <w:right w:val="nil"/>
                <w:between w:val="nil"/>
              </w:pBdr>
              <w:ind w:left="454"/>
              <w:jc w:val="both"/>
              <w:rPr>
                <w:color w:val="000000"/>
                <w:sz w:val="24"/>
                <w:szCs w:val="24"/>
              </w:rPr>
            </w:pPr>
            <w:r w:rsidRPr="006A5674">
              <w:rPr>
                <w:color w:val="000000"/>
                <w:sz w:val="24"/>
                <w:szCs w:val="24"/>
              </w:rPr>
              <w:t>Выделите основные тренды, которые влияют на интернет-рынки. Рассмотрите влияние технологических, социокультурных и экономических факторов.</w:t>
            </w:r>
          </w:p>
          <w:p w14:paraId="2DA2821A" w14:textId="77777777" w:rsidR="006A5674" w:rsidRPr="006A5674" w:rsidRDefault="006A5674" w:rsidP="00AE194B">
            <w:pPr>
              <w:numPr>
                <w:ilvl w:val="0"/>
                <w:numId w:val="21"/>
              </w:numPr>
              <w:pBdr>
                <w:top w:val="nil"/>
                <w:left w:val="nil"/>
                <w:bottom w:val="nil"/>
                <w:right w:val="nil"/>
                <w:between w:val="nil"/>
              </w:pBdr>
              <w:ind w:left="454"/>
              <w:jc w:val="both"/>
              <w:rPr>
                <w:color w:val="000000"/>
                <w:sz w:val="24"/>
                <w:szCs w:val="24"/>
              </w:rPr>
            </w:pPr>
            <w:r w:rsidRPr="006A5674">
              <w:rPr>
                <w:color w:val="000000"/>
                <w:sz w:val="24"/>
                <w:szCs w:val="24"/>
              </w:rPr>
              <w:t xml:space="preserve">Соберите и проанализируйте данные о текущем состоянии интернет-рынков. </w:t>
            </w:r>
          </w:p>
          <w:p w14:paraId="1501705B" w14:textId="4E65EF8B" w:rsidR="00134DE1" w:rsidRPr="00DC4BEE" w:rsidRDefault="006A5674" w:rsidP="00AE194B">
            <w:pPr>
              <w:numPr>
                <w:ilvl w:val="0"/>
                <w:numId w:val="21"/>
              </w:numPr>
              <w:pBdr>
                <w:top w:val="nil"/>
                <w:left w:val="nil"/>
                <w:bottom w:val="nil"/>
                <w:right w:val="nil"/>
                <w:between w:val="nil"/>
              </w:pBdr>
              <w:ind w:left="454"/>
              <w:jc w:val="both"/>
              <w:rPr>
                <w:color w:val="000000"/>
                <w:sz w:val="24"/>
                <w:szCs w:val="24"/>
              </w:rPr>
            </w:pPr>
            <w:r w:rsidRPr="006A5674">
              <w:rPr>
                <w:color w:val="000000"/>
                <w:sz w:val="24"/>
                <w:szCs w:val="24"/>
              </w:rPr>
              <w:t>Сделайте выводы о росте или спаде спроса, конкурентной активности и изменениях потребительского поведения.</w:t>
            </w:r>
          </w:p>
        </w:tc>
      </w:tr>
      <w:tr w:rsidR="00134DE1" w14:paraId="4C54E0F8" w14:textId="77777777" w:rsidTr="005D60F2">
        <w:trPr>
          <w:trHeight w:val="557"/>
        </w:trPr>
        <w:tc>
          <w:tcPr>
            <w:tcW w:w="1844" w:type="dxa"/>
            <w:tcBorders>
              <w:top w:val="single" w:sz="4" w:space="0" w:color="000000"/>
              <w:left w:val="single" w:sz="4" w:space="0" w:color="000000"/>
              <w:bottom w:val="single" w:sz="4" w:space="0" w:color="000000"/>
              <w:right w:val="single" w:sz="4" w:space="0" w:color="000000"/>
            </w:tcBorders>
          </w:tcPr>
          <w:p w14:paraId="5AA0A23C" w14:textId="644A0AB7" w:rsidR="00134DE1" w:rsidRDefault="00134DE1" w:rsidP="00134DE1">
            <w:pPr>
              <w:widowControl w:val="0"/>
              <w:pBdr>
                <w:top w:val="nil"/>
                <w:left w:val="nil"/>
                <w:bottom w:val="nil"/>
                <w:right w:val="nil"/>
                <w:between w:val="nil"/>
              </w:pBdr>
              <w:rPr>
                <w:color w:val="000000"/>
                <w:sz w:val="24"/>
                <w:szCs w:val="24"/>
              </w:rPr>
            </w:pPr>
            <w:r>
              <w:rPr>
                <w:color w:val="000000"/>
                <w:sz w:val="24"/>
                <w:szCs w:val="24"/>
              </w:rPr>
              <w:lastRenderedPageBreak/>
              <w:t>ПКН-</w:t>
            </w:r>
            <w:r w:rsidR="00DC4BEE">
              <w:rPr>
                <w:color w:val="000000"/>
                <w:sz w:val="24"/>
                <w:szCs w:val="24"/>
              </w:rPr>
              <w:t>2</w:t>
            </w:r>
          </w:p>
          <w:p w14:paraId="33177AA5" w14:textId="61E989E7" w:rsidR="00134DE1" w:rsidRDefault="00DC4BEE" w:rsidP="00134DE1">
            <w:pPr>
              <w:widowControl w:val="0"/>
              <w:pBdr>
                <w:top w:val="nil"/>
                <w:left w:val="nil"/>
                <w:bottom w:val="nil"/>
                <w:right w:val="nil"/>
                <w:between w:val="nil"/>
              </w:pBdr>
              <w:rPr>
                <w:color w:val="000000"/>
                <w:sz w:val="24"/>
                <w:szCs w:val="24"/>
              </w:rPr>
            </w:pPr>
            <w:r w:rsidRPr="00DC4BEE">
              <w:rPr>
                <w:color w:val="000000"/>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984" w:type="dxa"/>
            <w:tcBorders>
              <w:top w:val="single" w:sz="4" w:space="0" w:color="000000"/>
              <w:left w:val="single" w:sz="4" w:space="0" w:color="000000"/>
              <w:bottom w:val="single" w:sz="4" w:space="0" w:color="000000"/>
              <w:right w:val="single" w:sz="4" w:space="0" w:color="000000"/>
            </w:tcBorders>
          </w:tcPr>
          <w:p w14:paraId="6DE99615" w14:textId="1BB678EB" w:rsidR="00134DE1" w:rsidRDefault="00DC4BEE" w:rsidP="00134DE1">
            <w:pPr>
              <w:widowControl w:val="0"/>
              <w:pBdr>
                <w:top w:val="nil"/>
                <w:left w:val="nil"/>
                <w:bottom w:val="nil"/>
                <w:right w:val="nil"/>
                <w:between w:val="nil"/>
              </w:pBdr>
              <w:tabs>
                <w:tab w:val="left" w:pos="540"/>
              </w:tabs>
              <w:jc w:val="both"/>
              <w:rPr>
                <w:color w:val="000000"/>
                <w:sz w:val="24"/>
                <w:szCs w:val="24"/>
              </w:rPr>
            </w:pPr>
            <w:r w:rsidRPr="00DC4BEE">
              <w:rPr>
                <w:color w:val="000000"/>
                <w:sz w:val="24"/>
                <w:szCs w:val="24"/>
              </w:rPr>
              <w:t>1.Разрабатывает методы, техники и инструментарий для анализа и прогнозирования тенденций и социально-экономических показателей</w:t>
            </w:r>
            <w:r w:rsidR="00134DE1" w:rsidRPr="00134DE1">
              <w:rPr>
                <w:color w:val="000000"/>
                <w:sz w:val="24"/>
                <w:szCs w:val="24"/>
              </w:rPr>
              <w:t>.</w:t>
            </w:r>
          </w:p>
          <w:p w14:paraId="7ACD6C40"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738F48A6"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4FD07752"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08F5C431"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218CB9E4"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341F7DC2"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7EF9764C"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6B59D2A1" w14:textId="77777777" w:rsidR="006E5217" w:rsidRDefault="006E5217" w:rsidP="00134DE1">
            <w:pPr>
              <w:widowControl w:val="0"/>
              <w:pBdr>
                <w:top w:val="nil"/>
                <w:left w:val="nil"/>
                <w:bottom w:val="nil"/>
                <w:right w:val="nil"/>
                <w:between w:val="nil"/>
              </w:pBdr>
              <w:tabs>
                <w:tab w:val="left" w:pos="540"/>
              </w:tabs>
              <w:jc w:val="both"/>
              <w:rPr>
                <w:color w:val="000000"/>
                <w:sz w:val="24"/>
                <w:szCs w:val="24"/>
              </w:rPr>
            </w:pPr>
          </w:p>
          <w:p w14:paraId="3DDD891F" w14:textId="77777777" w:rsidR="006E5217" w:rsidRDefault="006E5217" w:rsidP="00134DE1">
            <w:pPr>
              <w:widowControl w:val="0"/>
              <w:pBdr>
                <w:top w:val="nil"/>
                <w:left w:val="nil"/>
                <w:bottom w:val="nil"/>
                <w:right w:val="nil"/>
                <w:between w:val="nil"/>
              </w:pBdr>
              <w:tabs>
                <w:tab w:val="left" w:pos="540"/>
              </w:tabs>
              <w:jc w:val="both"/>
              <w:rPr>
                <w:color w:val="000000"/>
                <w:sz w:val="24"/>
                <w:szCs w:val="24"/>
              </w:rPr>
            </w:pPr>
          </w:p>
          <w:p w14:paraId="62EDD902" w14:textId="36FA4579" w:rsidR="006E5217" w:rsidRDefault="006E5217" w:rsidP="00134DE1">
            <w:pPr>
              <w:widowControl w:val="0"/>
              <w:pBdr>
                <w:top w:val="nil"/>
                <w:left w:val="nil"/>
                <w:bottom w:val="nil"/>
                <w:right w:val="nil"/>
                <w:between w:val="nil"/>
              </w:pBdr>
              <w:tabs>
                <w:tab w:val="left" w:pos="540"/>
              </w:tabs>
              <w:jc w:val="both"/>
              <w:rPr>
                <w:color w:val="000000"/>
                <w:sz w:val="24"/>
                <w:szCs w:val="24"/>
              </w:rPr>
            </w:pPr>
          </w:p>
          <w:p w14:paraId="3A480860" w14:textId="4923DAA1" w:rsidR="005D60F2" w:rsidRDefault="005D60F2" w:rsidP="00134DE1">
            <w:pPr>
              <w:widowControl w:val="0"/>
              <w:pBdr>
                <w:top w:val="nil"/>
                <w:left w:val="nil"/>
                <w:bottom w:val="nil"/>
                <w:right w:val="nil"/>
                <w:between w:val="nil"/>
              </w:pBdr>
              <w:tabs>
                <w:tab w:val="left" w:pos="540"/>
              </w:tabs>
              <w:jc w:val="both"/>
              <w:rPr>
                <w:color w:val="000000"/>
                <w:sz w:val="24"/>
                <w:szCs w:val="24"/>
              </w:rPr>
            </w:pPr>
          </w:p>
          <w:p w14:paraId="7F871EC3" w14:textId="77777777" w:rsidR="005D60F2" w:rsidRDefault="005D60F2" w:rsidP="00134DE1">
            <w:pPr>
              <w:widowControl w:val="0"/>
              <w:pBdr>
                <w:top w:val="nil"/>
                <w:left w:val="nil"/>
                <w:bottom w:val="nil"/>
                <w:right w:val="nil"/>
                <w:between w:val="nil"/>
              </w:pBdr>
              <w:tabs>
                <w:tab w:val="left" w:pos="540"/>
              </w:tabs>
              <w:jc w:val="both"/>
              <w:rPr>
                <w:color w:val="000000"/>
                <w:sz w:val="24"/>
                <w:szCs w:val="24"/>
              </w:rPr>
            </w:pPr>
          </w:p>
          <w:p w14:paraId="3D0036AA" w14:textId="155D9326" w:rsidR="00842BB9" w:rsidRDefault="006E5217" w:rsidP="00134DE1">
            <w:pPr>
              <w:widowControl w:val="0"/>
              <w:pBdr>
                <w:top w:val="nil"/>
                <w:left w:val="nil"/>
                <w:bottom w:val="nil"/>
                <w:right w:val="nil"/>
                <w:between w:val="nil"/>
              </w:pBdr>
              <w:tabs>
                <w:tab w:val="left" w:pos="540"/>
              </w:tabs>
              <w:jc w:val="both"/>
              <w:rPr>
                <w:color w:val="000000"/>
                <w:sz w:val="24"/>
                <w:szCs w:val="24"/>
              </w:rPr>
            </w:pPr>
            <w:r w:rsidRPr="006E5217">
              <w:rPr>
                <w:color w:val="000000"/>
                <w:sz w:val="24"/>
                <w:szCs w:val="24"/>
              </w:rPr>
              <w:lastRenderedPageBreak/>
              <w:t>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6E94EA17"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6F67B9FC"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3665B199"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1E734D2F"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5FDEB479"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0D1D1363"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799778FF"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6987A8E7"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6593B97F"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0922E1F8"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2FE0D574"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6DC44860"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7E59E89D"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123292AA"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341D3C8F"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509167C1"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2112EF57"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0BC4E4E7"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399EC9F2"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369C498F"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47C027AC" w14:textId="656E8AF5"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5CD5BB75" w14:textId="5F486E73" w:rsidR="005D60F2" w:rsidRDefault="005D60F2" w:rsidP="00134DE1">
            <w:pPr>
              <w:widowControl w:val="0"/>
              <w:pBdr>
                <w:top w:val="nil"/>
                <w:left w:val="nil"/>
                <w:bottom w:val="nil"/>
                <w:right w:val="nil"/>
                <w:between w:val="nil"/>
              </w:pBdr>
              <w:tabs>
                <w:tab w:val="left" w:pos="540"/>
              </w:tabs>
              <w:jc w:val="both"/>
              <w:rPr>
                <w:color w:val="000000"/>
                <w:sz w:val="24"/>
                <w:szCs w:val="24"/>
              </w:rPr>
            </w:pPr>
          </w:p>
          <w:p w14:paraId="78C216B4" w14:textId="77777777" w:rsidR="005D60F2" w:rsidRDefault="005D60F2" w:rsidP="00134DE1">
            <w:pPr>
              <w:widowControl w:val="0"/>
              <w:pBdr>
                <w:top w:val="nil"/>
                <w:left w:val="nil"/>
                <w:bottom w:val="nil"/>
                <w:right w:val="nil"/>
                <w:between w:val="nil"/>
              </w:pBdr>
              <w:tabs>
                <w:tab w:val="left" w:pos="540"/>
              </w:tabs>
              <w:jc w:val="both"/>
              <w:rPr>
                <w:color w:val="000000"/>
                <w:sz w:val="24"/>
                <w:szCs w:val="24"/>
              </w:rPr>
            </w:pPr>
          </w:p>
          <w:p w14:paraId="029E9D65" w14:textId="77777777" w:rsidR="00AE194B" w:rsidRDefault="00AE194B" w:rsidP="00134DE1">
            <w:pPr>
              <w:widowControl w:val="0"/>
              <w:pBdr>
                <w:top w:val="nil"/>
                <w:left w:val="nil"/>
                <w:bottom w:val="nil"/>
                <w:right w:val="nil"/>
                <w:between w:val="nil"/>
              </w:pBdr>
              <w:tabs>
                <w:tab w:val="left" w:pos="540"/>
              </w:tabs>
              <w:jc w:val="both"/>
              <w:rPr>
                <w:color w:val="000000"/>
                <w:sz w:val="24"/>
                <w:szCs w:val="24"/>
              </w:rPr>
            </w:pPr>
          </w:p>
          <w:p w14:paraId="58B93F01" w14:textId="31BEDFDB" w:rsidR="00842BB9" w:rsidRDefault="006E5217" w:rsidP="00134DE1">
            <w:pPr>
              <w:widowControl w:val="0"/>
              <w:pBdr>
                <w:top w:val="nil"/>
                <w:left w:val="nil"/>
                <w:bottom w:val="nil"/>
                <w:right w:val="nil"/>
                <w:between w:val="nil"/>
              </w:pBdr>
              <w:tabs>
                <w:tab w:val="left" w:pos="540"/>
              </w:tabs>
              <w:jc w:val="both"/>
              <w:rPr>
                <w:color w:val="000000"/>
                <w:sz w:val="24"/>
                <w:szCs w:val="24"/>
              </w:rPr>
            </w:pPr>
            <w:r w:rsidRPr="006E5217">
              <w:rPr>
                <w:color w:val="000000"/>
                <w:sz w:val="24"/>
                <w:szCs w:val="24"/>
              </w:rPr>
              <w:t>3.Владеет способностью анализировать проблемы финансово-экономического состояния организаций и прогнозировать их последствия.</w:t>
            </w:r>
          </w:p>
          <w:p w14:paraId="4C050514"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696B6253"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60E7C1AA"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5A95840F"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2BC39A50"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4E16D966"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396D3D46"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28D0EE2C"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2EE37C6F"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196E268F"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2A7A3FB4"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7A7DE836"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4971AEEB"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5AD05DC4" w14:textId="7777777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1465E8C2" w14:textId="6B94607B" w:rsidR="00842BB9" w:rsidRDefault="00737FF9" w:rsidP="00134DE1">
            <w:pPr>
              <w:widowControl w:val="0"/>
              <w:pBdr>
                <w:top w:val="nil"/>
                <w:left w:val="nil"/>
                <w:bottom w:val="nil"/>
                <w:right w:val="nil"/>
                <w:between w:val="nil"/>
              </w:pBdr>
              <w:tabs>
                <w:tab w:val="left" w:pos="540"/>
              </w:tabs>
              <w:jc w:val="both"/>
              <w:rPr>
                <w:color w:val="000000"/>
                <w:sz w:val="24"/>
                <w:szCs w:val="24"/>
              </w:rPr>
            </w:pPr>
            <w:r w:rsidRPr="00737FF9">
              <w:rPr>
                <w:color w:val="000000"/>
                <w:sz w:val="24"/>
                <w:szCs w:val="24"/>
              </w:rPr>
              <w:t>4.Применяет интеллектуальные информационные технологии для повышения эффективности управления знаниями.</w:t>
            </w:r>
          </w:p>
          <w:p w14:paraId="26C8D72C" w14:textId="13635139" w:rsidR="00842BB9" w:rsidRPr="00134DE1" w:rsidRDefault="00842BB9" w:rsidP="006E2420">
            <w:pPr>
              <w:widowControl w:val="0"/>
              <w:pBdr>
                <w:top w:val="nil"/>
                <w:left w:val="nil"/>
                <w:bottom w:val="nil"/>
                <w:right w:val="nil"/>
                <w:between w:val="nil"/>
              </w:pBdr>
              <w:tabs>
                <w:tab w:val="left" w:pos="540"/>
              </w:tabs>
              <w:jc w:val="both"/>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EC0A99" w14:textId="7EF14933" w:rsidR="00134DE1" w:rsidRDefault="00134DE1" w:rsidP="00134DE1">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lastRenderedPageBreak/>
              <w:t>Знать</w:t>
            </w:r>
            <w:r w:rsidRPr="00134DE1">
              <w:rPr>
                <w:color w:val="000000"/>
                <w:sz w:val="24"/>
                <w:szCs w:val="24"/>
              </w:rPr>
              <w:t xml:space="preserve">: </w:t>
            </w:r>
            <w:r w:rsidR="006A5674" w:rsidRPr="006A5674">
              <w:rPr>
                <w:color w:val="000000"/>
                <w:sz w:val="24"/>
                <w:szCs w:val="24"/>
              </w:rPr>
              <w:t>методы прогнозирования тенденций развития рынка.</w:t>
            </w:r>
          </w:p>
          <w:p w14:paraId="4FAEFFB3" w14:textId="07945E2E" w:rsidR="00134DE1" w:rsidRDefault="00134DE1" w:rsidP="00134DE1">
            <w:pPr>
              <w:widowControl w:val="0"/>
              <w:pBdr>
                <w:top w:val="nil"/>
                <w:left w:val="nil"/>
                <w:bottom w:val="nil"/>
                <w:right w:val="nil"/>
                <w:between w:val="nil"/>
              </w:pBdr>
              <w:tabs>
                <w:tab w:val="left" w:pos="540"/>
              </w:tabs>
              <w:jc w:val="both"/>
              <w:rPr>
                <w:color w:val="000000"/>
                <w:sz w:val="24"/>
                <w:szCs w:val="24"/>
              </w:rPr>
            </w:pPr>
          </w:p>
          <w:p w14:paraId="61EDD09E" w14:textId="7B69294B" w:rsidR="00134DE1" w:rsidRDefault="00134DE1" w:rsidP="00134DE1">
            <w:pPr>
              <w:widowControl w:val="0"/>
              <w:pBdr>
                <w:top w:val="nil"/>
                <w:left w:val="nil"/>
                <w:bottom w:val="nil"/>
                <w:right w:val="nil"/>
                <w:between w:val="nil"/>
              </w:pBdr>
              <w:tabs>
                <w:tab w:val="left" w:pos="540"/>
              </w:tabs>
              <w:jc w:val="both"/>
              <w:rPr>
                <w:color w:val="000000"/>
                <w:sz w:val="24"/>
                <w:szCs w:val="24"/>
              </w:rPr>
            </w:pPr>
          </w:p>
          <w:p w14:paraId="0C6211AB" w14:textId="294C847F" w:rsidR="00134DE1" w:rsidRDefault="00134DE1" w:rsidP="00134DE1">
            <w:pPr>
              <w:widowControl w:val="0"/>
              <w:pBdr>
                <w:top w:val="nil"/>
                <w:left w:val="nil"/>
                <w:bottom w:val="nil"/>
                <w:right w:val="nil"/>
                <w:between w:val="nil"/>
              </w:pBdr>
              <w:tabs>
                <w:tab w:val="left" w:pos="540"/>
              </w:tabs>
              <w:jc w:val="both"/>
              <w:rPr>
                <w:color w:val="000000"/>
                <w:sz w:val="24"/>
                <w:szCs w:val="24"/>
              </w:rPr>
            </w:pPr>
          </w:p>
          <w:p w14:paraId="3C81A3DF"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2CA47256"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45104CB8" w14:textId="77777777" w:rsidR="006A5674" w:rsidRDefault="006A5674" w:rsidP="00134DE1">
            <w:pPr>
              <w:widowControl w:val="0"/>
              <w:pBdr>
                <w:top w:val="nil"/>
                <w:left w:val="nil"/>
                <w:bottom w:val="nil"/>
                <w:right w:val="nil"/>
                <w:between w:val="nil"/>
              </w:pBdr>
              <w:tabs>
                <w:tab w:val="left" w:pos="540"/>
              </w:tabs>
              <w:jc w:val="both"/>
              <w:rPr>
                <w:b/>
                <w:color w:val="000000"/>
                <w:sz w:val="24"/>
                <w:szCs w:val="24"/>
              </w:rPr>
            </w:pPr>
          </w:p>
          <w:p w14:paraId="6C35E853" w14:textId="23FAD636" w:rsidR="00134DE1" w:rsidRDefault="00134DE1" w:rsidP="00134DE1">
            <w:pPr>
              <w:widowControl w:val="0"/>
              <w:pBdr>
                <w:top w:val="nil"/>
                <w:left w:val="nil"/>
                <w:bottom w:val="nil"/>
                <w:right w:val="nil"/>
                <w:between w:val="nil"/>
              </w:pBdr>
              <w:tabs>
                <w:tab w:val="left" w:pos="540"/>
              </w:tabs>
              <w:jc w:val="both"/>
              <w:rPr>
                <w:color w:val="000000"/>
                <w:sz w:val="24"/>
                <w:szCs w:val="24"/>
                <w:lang w:val="ru"/>
              </w:rPr>
            </w:pPr>
            <w:r w:rsidRPr="00134DE1">
              <w:rPr>
                <w:b/>
                <w:color w:val="000000"/>
                <w:sz w:val="24"/>
                <w:szCs w:val="24"/>
              </w:rPr>
              <w:t>Уметь</w:t>
            </w:r>
            <w:r w:rsidRPr="00134DE1">
              <w:rPr>
                <w:color w:val="000000"/>
                <w:sz w:val="24"/>
                <w:szCs w:val="24"/>
              </w:rPr>
              <w:t xml:space="preserve">: </w:t>
            </w:r>
            <w:r w:rsidR="006A5674" w:rsidRPr="006A5674">
              <w:rPr>
                <w:color w:val="000000"/>
                <w:sz w:val="24"/>
                <w:szCs w:val="24"/>
              </w:rPr>
              <w:t>разрабатывать инструменты для анализа рынка.</w:t>
            </w:r>
          </w:p>
          <w:p w14:paraId="62FE09B5" w14:textId="46C754B2" w:rsidR="00842BB9" w:rsidRDefault="00842BB9" w:rsidP="00134DE1">
            <w:pPr>
              <w:widowControl w:val="0"/>
              <w:pBdr>
                <w:top w:val="nil"/>
                <w:left w:val="nil"/>
                <w:bottom w:val="nil"/>
                <w:right w:val="nil"/>
                <w:between w:val="nil"/>
              </w:pBdr>
              <w:tabs>
                <w:tab w:val="left" w:pos="540"/>
              </w:tabs>
              <w:jc w:val="both"/>
              <w:rPr>
                <w:color w:val="000000"/>
                <w:sz w:val="24"/>
                <w:szCs w:val="24"/>
                <w:lang w:val="ru"/>
              </w:rPr>
            </w:pPr>
          </w:p>
          <w:p w14:paraId="680918BD" w14:textId="4006EFF7" w:rsidR="00842BB9" w:rsidRDefault="00842BB9" w:rsidP="00134DE1">
            <w:pPr>
              <w:widowControl w:val="0"/>
              <w:pBdr>
                <w:top w:val="nil"/>
                <w:left w:val="nil"/>
                <w:bottom w:val="nil"/>
                <w:right w:val="nil"/>
                <w:between w:val="nil"/>
              </w:pBdr>
              <w:tabs>
                <w:tab w:val="left" w:pos="540"/>
              </w:tabs>
              <w:jc w:val="both"/>
              <w:rPr>
                <w:color w:val="000000"/>
                <w:sz w:val="24"/>
                <w:szCs w:val="24"/>
                <w:lang w:val="ru"/>
              </w:rPr>
            </w:pPr>
          </w:p>
          <w:p w14:paraId="6530A062" w14:textId="1585BEA6" w:rsidR="00842BB9" w:rsidRDefault="00842BB9" w:rsidP="00134DE1">
            <w:pPr>
              <w:widowControl w:val="0"/>
              <w:pBdr>
                <w:top w:val="nil"/>
                <w:left w:val="nil"/>
                <w:bottom w:val="nil"/>
                <w:right w:val="nil"/>
                <w:between w:val="nil"/>
              </w:pBdr>
              <w:tabs>
                <w:tab w:val="left" w:pos="540"/>
              </w:tabs>
              <w:jc w:val="both"/>
              <w:rPr>
                <w:color w:val="000000"/>
                <w:sz w:val="24"/>
                <w:szCs w:val="24"/>
                <w:lang w:val="ru"/>
              </w:rPr>
            </w:pPr>
          </w:p>
          <w:p w14:paraId="46EFA120" w14:textId="07189614" w:rsidR="00842BB9" w:rsidRDefault="00842BB9" w:rsidP="00134DE1">
            <w:pPr>
              <w:widowControl w:val="0"/>
              <w:pBdr>
                <w:top w:val="nil"/>
                <w:left w:val="nil"/>
                <w:bottom w:val="nil"/>
                <w:right w:val="nil"/>
                <w:between w:val="nil"/>
              </w:pBdr>
              <w:tabs>
                <w:tab w:val="left" w:pos="540"/>
              </w:tabs>
              <w:jc w:val="both"/>
              <w:rPr>
                <w:color w:val="000000"/>
                <w:sz w:val="24"/>
                <w:szCs w:val="24"/>
                <w:lang w:val="ru"/>
              </w:rPr>
            </w:pPr>
          </w:p>
          <w:p w14:paraId="554238FC" w14:textId="6C5C4DDD" w:rsidR="005D60F2" w:rsidRDefault="005D60F2" w:rsidP="00134DE1">
            <w:pPr>
              <w:widowControl w:val="0"/>
              <w:pBdr>
                <w:top w:val="nil"/>
                <w:left w:val="nil"/>
                <w:bottom w:val="nil"/>
                <w:right w:val="nil"/>
                <w:between w:val="nil"/>
              </w:pBdr>
              <w:tabs>
                <w:tab w:val="left" w:pos="540"/>
              </w:tabs>
              <w:jc w:val="both"/>
              <w:rPr>
                <w:color w:val="000000"/>
                <w:sz w:val="24"/>
                <w:szCs w:val="24"/>
                <w:lang w:val="ru"/>
              </w:rPr>
            </w:pPr>
          </w:p>
          <w:p w14:paraId="2C241098" w14:textId="0674ACBC" w:rsidR="005D60F2" w:rsidRDefault="005D60F2" w:rsidP="00134DE1">
            <w:pPr>
              <w:widowControl w:val="0"/>
              <w:pBdr>
                <w:top w:val="nil"/>
                <w:left w:val="nil"/>
                <w:bottom w:val="nil"/>
                <w:right w:val="nil"/>
                <w:between w:val="nil"/>
              </w:pBdr>
              <w:tabs>
                <w:tab w:val="left" w:pos="540"/>
              </w:tabs>
              <w:jc w:val="both"/>
              <w:rPr>
                <w:color w:val="000000"/>
                <w:sz w:val="24"/>
                <w:szCs w:val="24"/>
                <w:lang w:val="ru"/>
              </w:rPr>
            </w:pPr>
          </w:p>
          <w:p w14:paraId="45134F2F" w14:textId="755BB688" w:rsidR="005D60F2" w:rsidRDefault="005D60F2" w:rsidP="00134DE1">
            <w:pPr>
              <w:widowControl w:val="0"/>
              <w:pBdr>
                <w:top w:val="nil"/>
                <w:left w:val="nil"/>
                <w:bottom w:val="nil"/>
                <w:right w:val="nil"/>
                <w:between w:val="nil"/>
              </w:pBdr>
              <w:tabs>
                <w:tab w:val="left" w:pos="540"/>
              </w:tabs>
              <w:jc w:val="both"/>
              <w:rPr>
                <w:color w:val="000000"/>
                <w:sz w:val="24"/>
                <w:szCs w:val="24"/>
                <w:lang w:val="ru"/>
              </w:rPr>
            </w:pPr>
          </w:p>
          <w:p w14:paraId="5A76805B" w14:textId="77777777" w:rsidR="005D60F2" w:rsidRDefault="005D60F2" w:rsidP="00134DE1">
            <w:pPr>
              <w:widowControl w:val="0"/>
              <w:pBdr>
                <w:top w:val="nil"/>
                <w:left w:val="nil"/>
                <w:bottom w:val="nil"/>
                <w:right w:val="nil"/>
                <w:between w:val="nil"/>
              </w:pBdr>
              <w:tabs>
                <w:tab w:val="left" w:pos="540"/>
              </w:tabs>
              <w:jc w:val="both"/>
              <w:rPr>
                <w:color w:val="000000"/>
                <w:sz w:val="24"/>
                <w:szCs w:val="24"/>
                <w:lang w:val="ru"/>
              </w:rPr>
            </w:pPr>
          </w:p>
          <w:p w14:paraId="47A97C31" w14:textId="4C0E3074" w:rsidR="00842BB9" w:rsidRDefault="00842BB9" w:rsidP="00134DE1">
            <w:pPr>
              <w:widowControl w:val="0"/>
              <w:pBdr>
                <w:top w:val="nil"/>
                <w:left w:val="nil"/>
                <w:bottom w:val="nil"/>
                <w:right w:val="nil"/>
                <w:between w:val="nil"/>
              </w:pBdr>
              <w:tabs>
                <w:tab w:val="left" w:pos="540"/>
              </w:tabs>
              <w:jc w:val="both"/>
              <w:rPr>
                <w:color w:val="000000"/>
                <w:sz w:val="24"/>
                <w:szCs w:val="24"/>
                <w:lang w:val="ru"/>
              </w:rPr>
            </w:pPr>
          </w:p>
          <w:p w14:paraId="2BA95FAD" w14:textId="6D67FDE2" w:rsidR="00134DE1" w:rsidRDefault="00842BB9" w:rsidP="00134DE1">
            <w:pPr>
              <w:widowControl w:val="0"/>
              <w:pBdr>
                <w:top w:val="nil"/>
                <w:left w:val="nil"/>
                <w:bottom w:val="nil"/>
                <w:right w:val="nil"/>
                <w:between w:val="nil"/>
              </w:pBdr>
              <w:tabs>
                <w:tab w:val="left" w:pos="540"/>
              </w:tabs>
              <w:jc w:val="both"/>
              <w:rPr>
                <w:color w:val="000000"/>
                <w:sz w:val="24"/>
                <w:szCs w:val="24"/>
              </w:rPr>
            </w:pPr>
            <w:r w:rsidRPr="00842BB9">
              <w:rPr>
                <w:b/>
                <w:color w:val="000000"/>
                <w:sz w:val="24"/>
                <w:szCs w:val="24"/>
              </w:rPr>
              <w:lastRenderedPageBreak/>
              <w:t>Знать</w:t>
            </w:r>
            <w:r w:rsidRPr="00842BB9">
              <w:rPr>
                <w:color w:val="000000"/>
                <w:sz w:val="24"/>
                <w:szCs w:val="24"/>
              </w:rPr>
              <w:t xml:space="preserve">: </w:t>
            </w:r>
            <w:r w:rsidR="006A5674" w:rsidRPr="006A5674">
              <w:rPr>
                <w:color w:val="000000"/>
                <w:sz w:val="24"/>
                <w:szCs w:val="24"/>
              </w:rPr>
              <w:t>аналитические и диагностические инструменты анализа рынка.</w:t>
            </w:r>
          </w:p>
          <w:p w14:paraId="2DE767EF" w14:textId="218B17B0"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701888EF" w14:textId="784A3C65"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52FBED65" w14:textId="25CF1B8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20CDB3FC"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2A58A871"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6A29C575"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2810F8EC"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247E5724" w14:textId="39865AB9"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72533F93" w14:textId="77777777" w:rsidR="005D60F2" w:rsidRDefault="005D60F2" w:rsidP="00134DE1">
            <w:pPr>
              <w:widowControl w:val="0"/>
              <w:pBdr>
                <w:top w:val="nil"/>
                <w:left w:val="nil"/>
                <w:bottom w:val="nil"/>
                <w:right w:val="nil"/>
                <w:between w:val="nil"/>
              </w:pBdr>
              <w:tabs>
                <w:tab w:val="left" w:pos="540"/>
              </w:tabs>
              <w:jc w:val="both"/>
              <w:rPr>
                <w:b/>
                <w:color w:val="000000"/>
                <w:sz w:val="24"/>
                <w:szCs w:val="24"/>
              </w:rPr>
            </w:pPr>
          </w:p>
          <w:p w14:paraId="68DC8C66" w14:textId="77777777" w:rsidR="00AE194B" w:rsidRPr="00AE194B" w:rsidRDefault="00842BB9" w:rsidP="00AE194B">
            <w:pPr>
              <w:widowControl w:val="0"/>
              <w:pBdr>
                <w:top w:val="nil"/>
                <w:left w:val="nil"/>
                <w:bottom w:val="nil"/>
                <w:right w:val="nil"/>
                <w:between w:val="nil"/>
              </w:pBdr>
              <w:tabs>
                <w:tab w:val="left" w:pos="540"/>
              </w:tabs>
              <w:jc w:val="both"/>
              <w:rPr>
                <w:bCs/>
                <w:color w:val="000000"/>
                <w:sz w:val="24"/>
                <w:szCs w:val="24"/>
              </w:rPr>
            </w:pPr>
            <w:r w:rsidRPr="00842BB9">
              <w:rPr>
                <w:b/>
                <w:color w:val="000000"/>
                <w:sz w:val="24"/>
                <w:szCs w:val="24"/>
              </w:rPr>
              <w:t xml:space="preserve">Уметь: </w:t>
            </w:r>
            <w:r w:rsidR="00AE194B" w:rsidRPr="00AE194B">
              <w:rPr>
                <w:bCs/>
                <w:color w:val="000000"/>
                <w:sz w:val="24"/>
                <w:szCs w:val="24"/>
              </w:rPr>
              <w:t>прогнозировать результаты деятельности с учетом выбранной стратегии выхода на рынок.</w:t>
            </w:r>
          </w:p>
          <w:p w14:paraId="4BC6C182" w14:textId="700309E8" w:rsidR="00842BB9" w:rsidRDefault="00842BB9" w:rsidP="00134DE1">
            <w:pPr>
              <w:widowControl w:val="0"/>
              <w:pBdr>
                <w:top w:val="nil"/>
                <w:left w:val="nil"/>
                <w:bottom w:val="nil"/>
                <w:right w:val="nil"/>
                <w:between w:val="nil"/>
              </w:pBdr>
              <w:tabs>
                <w:tab w:val="left" w:pos="540"/>
              </w:tabs>
              <w:jc w:val="both"/>
              <w:rPr>
                <w:bCs/>
                <w:color w:val="000000"/>
                <w:sz w:val="24"/>
                <w:szCs w:val="24"/>
              </w:rPr>
            </w:pPr>
          </w:p>
          <w:p w14:paraId="53D41D34"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10AF0834"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469E956F"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04C99C0C"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16D08AC0"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78A09BE2"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5CA78626"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1BC040AC"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29F1A5E8"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7D210CA5"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2B98AAF3"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0FEA9B8B"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49579CC4"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66F01BBC"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4CBBA117" w14:textId="3A6D675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122255CA" w14:textId="0A4E0BE9" w:rsidR="005D60F2" w:rsidRDefault="005D60F2" w:rsidP="00134DE1">
            <w:pPr>
              <w:widowControl w:val="0"/>
              <w:pBdr>
                <w:top w:val="nil"/>
                <w:left w:val="nil"/>
                <w:bottom w:val="nil"/>
                <w:right w:val="nil"/>
                <w:between w:val="nil"/>
              </w:pBdr>
              <w:tabs>
                <w:tab w:val="left" w:pos="540"/>
              </w:tabs>
              <w:jc w:val="both"/>
              <w:rPr>
                <w:b/>
                <w:color w:val="000000"/>
                <w:sz w:val="24"/>
                <w:szCs w:val="24"/>
              </w:rPr>
            </w:pPr>
          </w:p>
          <w:p w14:paraId="6F2B9267" w14:textId="77777777" w:rsidR="005D60F2" w:rsidRDefault="005D60F2" w:rsidP="00134DE1">
            <w:pPr>
              <w:widowControl w:val="0"/>
              <w:pBdr>
                <w:top w:val="nil"/>
                <w:left w:val="nil"/>
                <w:bottom w:val="nil"/>
                <w:right w:val="nil"/>
                <w:between w:val="nil"/>
              </w:pBdr>
              <w:tabs>
                <w:tab w:val="left" w:pos="540"/>
              </w:tabs>
              <w:jc w:val="both"/>
              <w:rPr>
                <w:b/>
                <w:color w:val="000000"/>
                <w:sz w:val="24"/>
                <w:szCs w:val="24"/>
              </w:rPr>
            </w:pPr>
          </w:p>
          <w:p w14:paraId="421136D5" w14:textId="77777777" w:rsidR="00AE194B" w:rsidRDefault="00AE194B" w:rsidP="00134DE1">
            <w:pPr>
              <w:widowControl w:val="0"/>
              <w:pBdr>
                <w:top w:val="nil"/>
                <w:left w:val="nil"/>
                <w:bottom w:val="nil"/>
                <w:right w:val="nil"/>
                <w:between w:val="nil"/>
              </w:pBdr>
              <w:tabs>
                <w:tab w:val="left" w:pos="540"/>
              </w:tabs>
              <w:jc w:val="both"/>
              <w:rPr>
                <w:b/>
                <w:color w:val="000000"/>
                <w:sz w:val="24"/>
                <w:szCs w:val="24"/>
              </w:rPr>
            </w:pPr>
          </w:p>
          <w:p w14:paraId="535B48B3" w14:textId="4E9F3981" w:rsidR="006E5217" w:rsidRDefault="00842BB9" w:rsidP="00134DE1">
            <w:pPr>
              <w:widowControl w:val="0"/>
              <w:pBdr>
                <w:top w:val="nil"/>
                <w:left w:val="nil"/>
                <w:bottom w:val="nil"/>
                <w:right w:val="nil"/>
                <w:between w:val="nil"/>
              </w:pBdr>
              <w:tabs>
                <w:tab w:val="left" w:pos="540"/>
              </w:tabs>
              <w:jc w:val="both"/>
              <w:rPr>
                <w:b/>
                <w:color w:val="000000"/>
                <w:sz w:val="24"/>
                <w:szCs w:val="24"/>
              </w:rPr>
            </w:pPr>
            <w:r w:rsidRPr="00842BB9">
              <w:rPr>
                <w:b/>
                <w:color w:val="000000"/>
                <w:sz w:val="24"/>
                <w:szCs w:val="24"/>
              </w:rPr>
              <w:t>Знать</w:t>
            </w:r>
            <w:r w:rsidRPr="00842BB9">
              <w:rPr>
                <w:color w:val="000000"/>
                <w:sz w:val="24"/>
                <w:szCs w:val="24"/>
              </w:rPr>
              <w:t xml:space="preserve">: </w:t>
            </w:r>
            <w:r w:rsidR="00AE194B" w:rsidRPr="00AE194B">
              <w:rPr>
                <w:color w:val="000000"/>
                <w:sz w:val="24"/>
                <w:szCs w:val="24"/>
              </w:rPr>
              <w:t>способы прогнозирования последствий выхода нового продукта на рынок.</w:t>
            </w:r>
          </w:p>
          <w:p w14:paraId="6BDECFB7" w14:textId="77777777" w:rsidR="006E5217" w:rsidRDefault="006E5217" w:rsidP="00134DE1">
            <w:pPr>
              <w:widowControl w:val="0"/>
              <w:pBdr>
                <w:top w:val="nil"/>
                <w:left w:val="nil"/>
                <w:bottom w:val="nil"/>
                <w:right w:val="nil"/>
                <w:between w:val="nil"/>
              </w:pBdr>
              <w:tabs>
                <w:tab w:val="left" w:pos="540"/>
              </w:tabs>
              <w:jc w:val="both"/>
              <w:rPr>
                <w:b/>
                <w:color w:val="000000"/>
                <w:sz w:val="24"/>
                <w:szCs w:val="24"/>
              </w:rPr>
            </w:pPr>
          </w:p>
          <w:p w14:paraId="15EA84A4" w14:textId="77777777" w:rsidR="006E5217" w:rsidRDefault="006E5217" w:rsidP="00134DE1">
            <w:pPr>
              <w:widowControl w:val="0"/>
              <w:pBdr>
                <w:top w:val="nil"/>
                <w:left w:val="nil"/>
                <w:bottom w:val="nil"/>
                <w:right w:val="nil"/>
                <w:between w:val="nil"/>
              </w:pBdr>
              <w:tabs>
                <w:tab w:val="left" w:pos="540"/>
              </w:tabs>
              <w:jc w:val="both"/>
              <w:rPr>
                <w:b/>
                <w:color w:val="000000"/>
                <w:sz w:val="24"/>
                <w:szCs w:val="24"/>
              </w:rPr>
            </w:pPr>
          </w:p>
          <w:p w14:paraId="565FE6BF" w14:textId="77777777" w:rsidR="006E5217" w:rsidRDefault="006E5217" w:rsidP="00134DE1">
            <w:pPr>
              <w:widowControl w:val="0"/>
              <w:pBdr>
                <w:top w:val="nil"/>
                <w:left w:val="nil"/>
                <w:bottom w:val="nil"/>
                <w:right w:val="nil"/>
                <w:between w:val="nil"/>
              </w:pBdr>
              <w:tabs>
                <w:tab w:val="left" w:pos="540"/>
              </w:tabs>
              <w:jc w:val="both"/>
              <w:rPr>
                <w:b/>
                <w:color w:val="000000"/>
                <w:sz w:val="24"/>
                <w:szCs w:val="24"/>
              </w:rPr>
            </w:pPr>
          </w:p>
          <w:p w14:paraId="5A5860AE" w14:textId="77777777" w:rsidR="006E5217" w:rsidRDefault="006E5217" w:rsidP="00134DE1">
            <w:pPr>
              <w:widowControl w:val="0"/>
              <w:pBdr>
                <w:top w:val="nil"/>
                <w:left w:val="nil"/>
                <w:bottom w:val="nil"/>
                <w:right w:val="nil"/>
                <w:between w:val="nil"/>
              </w:pBdr>
              <w:tabs>
                <w:tab w:val="left" w:pos="540"/>
              </w:tabs>
              <w:jc w:val="both"/>
              <w:rPr>
                <w:b/>
                <w:color w:val="000000"/>
                <w:sz w:val="24"/>
                <w:szCs w:val="24"/>
              </w:rPr>
            </w:pPr>
          </w:p>
          <w:p w14:paraId="0E705437" w14:textId="77777777" w:rsidR="006E5217" w:rsidRDefault="006E5217" w:rsidP="00134DE1">
            <w:pPr>
              <w:widowControl w:val="0"/>
              <w:pBdr>
                <w:top w:val="nil"/>
                <w:left w:val="nil"/>
                <w:bottom w:val="nil"/>
                <w:right w:val="nil"/>
                <w:between w:val="nil"/>
              </w:pBdr>
              <w:tabs>
                <w:tab w:val="left" w:pos="540"/>
              </w:tabs>
              <w:jc w:val="both"/>
              <w:rPr>
                <w:b/>
                <w:color w:val="000000"/>
                <w:sz w:val="24"/>
                <w:szCs w:val="24"/>
              </w:rPr>
            </w:pPr>
          </w:p>
          <w:p w14:paraId="7FC9A33F" w14:textId="77777777" w:rsidR="006E5217" w:rsidRDefault="006E5217" w:rsidP="00134DE1">
            <w:pPr>
              <w:widowControl w:val="0"/>
              <w:pBdr>
                <w:top w:val="nil"/>
                <w:left w:val="nil"/>
                <w:bottom w:val="nil"/>
                <w:right w:val="nil"/>
                <w:between w:val="nil"/>
              </w:pBdr>
              <w:tabs>
                <w:tab w:val="left" w:pos="540"/>
              </w:tabs>
              <w:jc w:val="both"/>
              <w:rPr>
                <w:b/>
                <w:color w:val="000000"/>
                <w:sz w:val="24"/>
                <w:szCs w:val="24"/>
              </w:rPr>
            </w:pPr>
          </w:p>
          <w:p w14:paraId="018476B4" w14:textId="77777777" w:rsidR="00AE194B" w:rsidRPr="00AE194B" w:rsidRDefault="00842BB9" w:rsidP="00AE194B">
            <w:pPr>
              <w:widowControl w:val="0"/>
              <w:pBdr>
                <w:top w:val="nil"/>
                <w:left w:val="nil"/>
                <w:bottom w:val="nil"/>
                <w:right w:val="nil"/>
                <w:between w:val="nil"/>
              </w:pBdr>
              <w:tabs>
                <w:tab w:val="left" w:pos="540"/>
              </w:tabs>
              <w:jc w:val="both"/>
              <w:rPr>
                <w:bCs/>
                <w:color w:val="000000"/>
                <w:sz w:val="24"/>
                <w:szCs w:val="24"/>
              </w:rPr>
            </w:pPr>
            <w:r w:rsidRPr="00842BB9">
              <w:rPr>
                <w:b/>
                <w:color w:val="000000"/>
                <w:sz w:val="24"/>
                <w:szCs w:val="24"/>
              </w:rPr>
              <w:t xml:space="preserve">Уметь: </w:t>
            </w:r>
            <w:r w:rsidR="00AE194B" w:rsidRPr="00AE194B">
              <w:rPr>
                <w:bCs/>
                <w:color w:val="000000"/>
                <w:sz w:val="24"/>
                <w:szCs w:val="24"/>
              </w:rPr>
              <w:t>анализировать процесс выхода нового продукта на рынок.</w:t>
            </w:r>
          </w:p>
          <w:p w14:paraId="4DF6AD1D" w14:textId="51CA90B6" w:rsidR="00842BB9" w:rsidRDefault="00842BB9" w:rsidP="00134DE1">
            <w:pPr>
              <w:widowControl w:val="0"/>
              <w:pBdr>
                <w:top w:val="nil"/>
                <w:left w:val="nil"/>
                <w:bottom w:val="nil"/>
                <w:right w:val="nil"/>
                <w:between w:val="nil"/>
              </w:pBdr>
              <w:tabs>
                <w:tab w:val="left" w:pos="540"/>
              </w:tabs>
              <w:jc w:val="both"/>
              <w:rPr>
                <w:bCs/>
                <w:color w:val="000000"/>
                <w:sz w:val="24"/>
                <w:szCs w:val="24"/>
              </w:rPr>
            </w:pPr>
          </w:p>
          <w:p w14:paraId="63FC8141" w14:textId="68F782D6" w:rsidR="00842BB9" w:rsidRDefault="00842BB9" w:rsidP="00134DE1">
            <w:pPr>
              <w:widowControl w:val="0"/>
              <w:pBdr>
                <w:top w:val="nil"/>
                <w:left w:val="nil"/>
                <w:bottom w:val="nil"/>
                <w:right w:val="nil"/>
                <w:between w:val="nil"/>
              </w:pBdr>
              <w:tabs>
                <w:tab w:val="left" w:pos="540"/>
              </w:tabs>
              <w:jc w:val="both"/>
              <w:rPr>
                <w:bCs/>
                <w:color w:val="000000"/>
                <w:sz w:val="24"/>
                <w:szCs w:val="24"/>
              </w:rPr>
            </w:pPr>
          </w:p>
          <w:p w14:paraId="7A633EFB" w14:textId="4C740AF5" w:rsidR="00842BB9" w:rsidRDefault="00842BB9" w:rsidP="00134DE1">
            <w:pPr>
              <w:widowControl w:val="0"/>
              <w:pBdr>
                <w:top w:val="nil"/>
                <w:left w:val="nil"/>
                <w:bottom w:val="nil"/>
                <w:right w:val="nil"/>
                <w:between w:val="nil"/>
              </w:pBdr>
              <w:tabs>
                <w:tab w:val="left" w:pos="540"/>
              </w:tabs>
              <w:jc w:val="both"/>
              <w:rPr>
                <w:bCs/>
                <w:color w:val="000000"/>
                <w:sz w:val="24"/>
                <w:szCs w:val="24"/>
              </w:rPr>
            </w:pPr>
          </w:p>
          <w:p w14:paraId="1AD548E0" w14:textId="0359741F" w:rsidR="00842BB9" w:rsidRDefault="00842BB9" w:rsidP="00134DE1">
            <w:pPr>
              <w:widowControl w:val="0"/>
              <w:pBdr>
                <w:top w:val="nil"/>
                <w:left w:val="nil"/>
                <w:bottom w:val="nil"/>
                <w:right w:val="nil"/>
                <w:between w:val="nil"/>
              </w:pBdr>
              <w:tabs>
                <w:tab w:val="left" w:pos="540"/>
              </w:tabs>
              <w:jc w:val="both"/>
              <w:rPr>
                <w:bCs/>
                <w:color w:val="000000"/>
                <w:sz w:val="24"/>
                <w:szCs w:val="24"/>
              </w:rPr>
            </w:pPr>
          </w:p>
          <w:p w14:paraId="19C88C53" w14:textId="3DBC156F" w:rsidR="00842BB9" w:rsidRDefault="00842BB9" w:rsidP="00134DE1">
            <w:pPr>
              <w:widowControl w:val="0"/>
              <w:pBdr>
                <w:top w:val="nil"/>
                <w:left w:val="nil"/>
                <w:bottom w:val="nil"/>
                <w:right w:val="nil"/>
                <w:between w:val="nil"/>
              </w:pBdr>
              <w:tabs>
                <w:tab w:val="left" w:pos="540"/>
              </w:tabs>
              <w:jc w:val="both"/>
              <w:rPr>
                <w:bCs/>
                <w:color w:val="000000"/>
                <w:sz w:val="24"/>
                <w:szCs w:val="24"/>
              </w:rPr>
            </w:pPr>
          </w:p>
          <w:p w14:paraId="738F0F86" w14:textId="3CD1F573" w:rsidR="00842BB9" w:rsidRDefault="00842BB9" w:rsidP="00134DE1">
            <w:pPr>
              <w:widowControl w:val="0"/>
              <w:pBdr>
                <w:top w:val="nil"/>
                <w:left w:val="nil"/>
                <w:bottom w:val="nil"/>
                <w:right w:val="nil"/>
                <w:between w:val="nil"/>
              </w:pBdr>
              <w:tabs>
                <w:tab w:val="left" w:pos="540"/>
              </w:tabs>
              <w:jc w:val="both"/>
              <w:rPr>
                <w:bCs/>
                <w:color w:val="000000"/>
                <w:sz w:val="24"/>
                <w:szCs w:val="24"/>
              </w:rPr>
            </w:pPr>
          </w:p>
          <w:p w14:paraId="5DC200D0" w14:textId="6543195F" w:rsidR="005D60F2" w:rsidRDefault="005D60F2" w:rsidP="00134DE1">
            <w:pPr>
              <w:widowControl w:val="0"/>
              <w:pBdr>
                <w:top w:val="nil"/>
                <w:left w:val="nil"/>
                <w:bottom w:val="nil"/>
                <w:right w:val="nil"/>
                <w:between w:val="nil"/>
              </w:pBdr>
              <w:tabs>
                <w:tab w:val="left" w:pos="540"/>
              </w:tabs>
              <w:jc w:val="both"/>
              <w:rPr>
                <w:bCs/>
                <w:color w:val="000000"/>
                <w:sz w:val="24"/>
                <w:szCs w:val="24"/>
              </w:rPr>
            </w:pPr>
          </w:p>
          <w:p w14:paraId="5A3149EC" w14:textId="4DAEA782" w:rsidR="005D60F2" w:rsidRDefault="005D60F2" w:rsidP="00134DE1">
            <w:pPr>
              <w:widowControl w:val="0"/>
              <w:pBdr>
                <w:top w:val="nil"/>
                <w:left w:val="nil"/>
                <w:bottom w:val="nil"/>
                <w:right w:val="nil"/>
                <w:between w:val="nil"/>
              </w:pBdr>
              <w:tabs>
                <w:tab w:val="left" w:pos="540"/>
              </w:tabs>
              <w:jc w:val="both"/>
              <w:rPr>
                <w:bCs/>
                <w:color w:val="000000"/>
                <w:sz w:val="24"/>
                <w:szCs w:val="24"/>
              </w:rPr>
            </w:pPr>
          </w:p>
          <w:p w14:paraId="405CF234" w14:textId="03DC0313" w:rsidR="005D60F2" w:rsidRDefault="005D60F2" w:rsidP="00134DE1">
            <w:pPr>
              <w:widowControl w:val="0"/>
              <w:pBdr>
                <w:top w:val="nil"/>
                <w:left w:val="nil"/>
                <w:bottom w:val="nil"/>
                <w:right w:val="nil"/>
                <w:between w:val="nil"/>
              </w:pBdr>
              <w:tabs>
                <w:tab w:val="left" w:pos="540"/>
              </w:tabs>
              <w:jc w:val="both"/>
              <w:rPr>
                <w:bCs/>
                <w:color w:val="000000"/>
                <w:sz w:val="24"/>
                <w:szCs w:val="24"/>
              </w:rPr>
            </w:pPr>
          </w:p>
          <w:p w14:paraId="2A6EA361" w14:textId="4DBFA570" w:rsidR="005D60F2" w:rsidRDefault="005D60F2" w:rsidP="00134DE1">
            <w:pPr>
              <w:widowControl w:val="0"/>
              <w:pBdr>
                <w:top w:val="nil"/>
                <w:left w:val="nil"/>
                <w:bottom w:val="nil"/>
                <w:right w:val="nil"/>
                <w:between w:val="nil"/>
              </w:pBdr>
              <w:tabs>
                <w:tab w:val="left" w:pos="540"/>
              </w:tabs>
              <w:jc w:val="both"/>
              <w:rPr>
                <w:bCs/>
                <w:color w:val="000000"/>
                <w:sz w:val="24"/>
                <w:szCs w:val="24"/>
              </w:rPr>
            </w:pPr>
          </w:p>
          <w:p w14:paraId="4C3AAB6E" w14:textId="77777777" w:rsidR="005D60F2" w:rsidRDefault="005D60F2" w:rsidP="00134DE1">
            <w:pPr>
              <w:widowControl w:val="0"/>
              <w:pBdr>
                <w:top w:val="nil"/>
                <w:left w:val="nil"/>
                <w:bottom w:val="nil"/>
                <w:right w:val="nil"/>
                <w:between w:val="nil"/>
              </w:pBdr>
              <w:tabs>
                <w:tab w:val="left" w:pos="540"/>
              </w:tabs>
              <w:jc w:val="both"/>
              <w:rPr>
                <w:bCs/>
                <w:color w:val="000000"/>
                <w:sz w:val="24"/>
                <w:szCs w:val="24"/>
              </w:rPr>
            </w:pPr>
          </w:p>
          <w:p w14:paraId="7B8AC676" w14:textId="15EC86E5" w:rsidR="00842BB9" w:rsidRDefault="00842BB9" w:rsidP="00134DE1">
            <w:pPr>
              <w:widowControl w:val="0"/>
              <w:pBdr>
                <w:top w:val="nil"/>
                <w:left w:val="nil"/>
                <w:bottom w:val="nil"/>
                <w:right w:val="nil"/>
                <w:between w:val="nil"/>
              </w:pBdr>
              <w:tabs>
                <w:tab w:val="left" w:pos="540"/>
              </w:tabs>
              <w:jc w:val="both"/>
              <w:rPr>
                <w:bCs/>
                <w:color w:val="000000"/>
                <w:sz w:val="24"/>
                <w:szCs w:val="24"/>
              </w:rPr>
            </w:pPr>
          </w:p>
          <w:p w14:paraId="3AB426BF" w14:textId="54F05B45" w:rsidR="00842BB9" w:rsidRDefault="00842BB9" w:rsidP="00134DE1">
            <w:pPr>
              <w:widowControl w:val="0"/>
              <w:pBdr>
                <w:top w:val="nil"/>
                <w:left w:val="nil"/>
                <w:bottom w:val="nil"/>
                <w:right w:val="nil"/>
                <w:between w:val="nil"/>
              </w:pBdr>
              <w:tabs>
                <w:tab w:val="left" w:pos="540"/>
              </w:tabs>
              <w:jc w:val="both"/>
              <w:rPr>
                <w:color w:val="000000"/>
                <w:sz w:val="24"/>
                <w:szCs w:val="24"/>
              </w:rPr>
            </w:pPr>
            <w:r w:rsidRPr="00842BB9">
              <w:rPr>
                <w:b/>
                <w:color w:val="000000"/>
                <w:sz w:val="24"/>
                <w:szCs w:val="24"/>
              </w:rPr>
              <w:t>Знать</w:t>
            </w:r>
            <w:r w:rsidRPr="00842BB9">
              <w:rPr>
                <w:color w:val="000000"/>
                <w:sz w:val="24"/>
                <w:szCs w:val="24"/>
              </w:rPr>
              <w:t xml:space="preserve">: </w:t>
            </w:r>
            <w:r w:rsidR="00AE194B" w:rsidRPr="00AE194B">
              <w:rPr>
                <w:color w:val="000000"/>
                <w:sz w:val="24"/>
                <w:szCs w:val="24"/>
              </w:rPr>
              <w:t>способы применения интеллектуальных информационных технологий для повышения эффективности выхода продукта на рынок.</w:t>
            </w:r>
          </w:p>
          <w:p w14:paraId="13CFDFE8" w14:textId="28CD8DB7"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70C2756D" w14:textId="6F1FCF88"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326974D7" w14:textId="12B42D42" w:rsidR="00842BB9" w:rsidRDefault="00842BB9" w:rsidP="00134DE1">
            <w:pPr>
              <w:widowControl w:val="0"/>
              <w:pBdr>
                <w:top w:val="nil"/>
                <w:left w:val="nil"/>
                <w:bottom w:val="nil"/>
                <w:right w:val="nil"/>
                <w:between w:val="nil"/>
              </w:pBdr>
              <w:tabs>
                <w:tab w:val="left" w:pos="540"/>
              </w:tabs>
              <w:jc w:val="both"/>
              <w:rPr>
                <w:color w:val="000000"/>
                <w:sz w:val="24"/>
                <w:szCs w:val="24"/>
              </w:rPr>
            </w:pPr>
          </w:p>
          <w:p w14:paraId="572F4A76" w14:textId="258FD624" w:rsidR="00737FF9" w:rsidRPr="00BB2B1E" w:rsidRDefault="00BB2B1E" w:rsidP="00BB2B1E">
            <w:pPr>
              <w:widowControl w:val="0"/>
              <w:pBdr>
                <w:top w:val="nil"/>
                <w:left w:val="nil"/>
                <w:bottom w:val="nil"/>
                <w:right w:val="nil"/>
                <w:between w:val="nil"/>
              </w:pBdr>
              <w:tabs>
                <w:tab w:val="left" w:pos="540"/>
              </w:tabs>
              <w:jc w:val="both"/>
              <w:rPr>
                <w:color w:val="000000"/>
                <w:sz w:val="24"/>
                <w:szCs w:val="24"/>
              </w:rPr>
            </w:pPr>
            <w:r w:rsidRPr="00BB2B1E">
              <w:rPr>
                <w:b/>
                <w:color w:val="000000"/>
                <w:sz w:val="24"/>
                <w:szCs w:val="24"/>
              </w:rPr>
              <w:t>Уметь:</w:t>
            </w:r>
            <w:r w:rsidRPr="00BB2B1E">
              <w:rPr>
                <w:color w:val="000000"/>
                <w:sz w:val="24"/>
                <w:szCs w:val="24"/>
              </w:rPr>
              <w:t xml:space="preserve"> </w:t>
            </w:r>
            <w:r w:rsidR="00FD21E3" w:rsidRPr="00FD21E3">
              <w:rPr>
                <w:bCs/>
                <w:color w:val="000000"/>
                <w:sz w:val="24"/>
                <w:szCs w:val="24"/>
              </w:rPr>
              <w:t>применять интеллектуальные технологии для повышения эффективности выхода продукта на рынок.</w:t>
            </w:r>
          </w:p>
          <w:p w14:paraId="668C80A7" w14:textId="7DAA6374" w:rsidR="00BB2B1E" w:rsidRPr="00BB2B1E" w:rsidRDefault="00BB2B1E" w:rsidP="00BB2B1E">
            <w:pPr>
              <w:widowControl w:val="0"/>
              <w:pBdr>
                <w:top w:val="nil"/>
                <w:left w:val="nil"/>
                <w:bottom w:val="nil"/>
                <w:right w:val="nil"/>
                <w:between w:val="nil"/>
              </w:pBdr>
              <w:tabs>
                <w:tab w:val="left" w:pos="540"/>
              </w:tabs>
              <w:jc w:val="both"/>
              <w:rPr>
                <w:color w:val="000000"/>
                <w:sz w:val="24"/>
                <w:szCs w:val="24"/>
              </w:rPr>
            </w:pPr>
            <w:r w:rsidRPr="00BB2B1E">
              <w:rPr>
                <w:color w:val="000000"/>
                <w:sz w:val="24"/>
                <w:szCs w:val="24"/>
              </w:rPr>
              <w:t xml:space="preserve"> </w:t>
            </w:r>
          </w:p>
          <w:p w14:paraId="57EA569F" w14:textId="77777777" w:rsidR="00842BB9" w:rsidRPr="00134DE1" w:rsidRDefault="00842BB9" w:rsidP="00134DE1">
            <w:pPr>
              <w:widowControl w:val="0"/>
              <w:pBdr>
                <w:top w:val="nil"/>
                <w:left w:val="nil"/>
                <w:bottom w:val="nil"/>
                <w:right w:val="nil"/>
                <w:between w:val="nil"/>
              </w:pBdr>
              <w:tabs>
                <w:tab w:val="left" w:pos="540"/>
              </w:tabs>
              <w:jc w:val="both"/>
              <w:rPr>
                <w:color w:val="000000"/>
                <w:sz w:val="24"/>
                <w:szCs w:val="24"/>
              </w:rPr>
            </w:pPr>
          </w:p>
          <w:p w14:paraId="01F3748D" w14:textId="77777777" w:rsidR="00134DE1" w:rsidRPr="00134DE1" w:rsidRDefault="00134DE1" w:rsidP="00134DE1">
            <w:pPr>
              <w:pBdr>
                <w:top w:val="nil"/>
                <w:left w:val="nil"/>
                <w:bottom w:val="nil"/>
                <w:right w:val="nil"/>
                <w:between w:val="nil"/>
              </w:pBdr>
              <w:jc w:val="both"/>
              <w:rPr>
                <w:b/>
                <w:color w:val="000000"/>
                <w:sz w:val="24"/>
                <w:szCs w:val="24"/>
              </w:rPr>
            </w:pPr>
          </w:p>
        </w:tc>
        <w:tc>
          <w:tcPr>
            <w:tcW w:w="3907" w:type="dxa"/>
            <w:tcBorders>
              <w:top w:val="single" w:sz="4" w:space="0" w:color="000000"/>
              <w:left w:val="single" w:sz="4" w:space="0" w:color="000000"/>
              <w:bottom w:val="single" w:sz="4" w:space="0" w:color="000000"/>
              <w:right w:val="single" w:sz="4" w:space="0" w:color="000000"/>
            </w:tcBorders>
          </w:tcPr>
          <w:p w14:paraId="055E9FA3" w14:textId="77777777" w:rsidR="00134DE1" w:rsidRPr="00134DE1" w:rsidRDefault="00134DE1" w:rsidP="00134DE1">
            <w:pPr>
              <w:pBdr>
                <w:top w:val="nil"/>
                <w:left w:val="nil"/>
                <w:bottom w:val="nil"/>
                <w:right w:val="nil"/>
                <w:between w:val="nil"/>
              </w:pBdr>
              <w:ind w:left="310"/>
              <w:jc w:val="center"/>
              <w:rPr>
                <w:color w:val="000000"/>
                <w:sz w:val="24"/>
                <w:szCs w:val="24"/>
              </w:rPr>
            </w:pPr>
            <w:r w:rsidRPr="00134DE1">
              <w:rPr>
                <w:color w:val="000000"/>
                <w:sz w:val="24"/>
                <w:szCs w:val="24"/>
              </w:rPr>
              <w:lastRenderedPageBreak/>
              <w:t>Задание</w:t>
            </w:r>
          </w:p>
          <w:p w14:paraId="7C7AC303" w14:textId="77777777" w:rsidR="006A5674" w:rsidRPr="006A5674" w:rsidRDefault="006A5674" w:rsidP="00AE194B">
            <w:pPr>
              <w:pBdr>
                <w:top w:val="nil"/>
                <w:left w:val="nil"/>
                <w:bottom w:val="nil"/>
                <w:right w:val="nil"/>
                <w:between w:val="nil"/>
              </w:pBdr>
              <w:jc w:val="both"/>
              <w:rPr>
                <w:bCs/>
                <w:color w:val="000000"/>
                <w:sz w:val="24"/>
                <w:szCs w:val="24"/>
              </w:rPr>
            </w:pPr>
            <w:r w:rsidRPr="006A5674">
              <w:rPr>
                <w:bCs/>
                <w:color w:val="000000"/>
                <w:sz w:val="24"/>
                <w:szCs w:val="24"/>
              </w:rPr>
              <w:t>Какой метод прогнозирования тенденций развития рынка основан на анализе данных о прошлых событиях и их влиянии на текущие и будущие тренды?</w:t>
            </w:r>
          </w:p>
          <w:p w14:paraId="0C984C05" w14:textId="315B9E5B" w:rsidR="006A5674" w:rsidRPr="006A5674" w:rsidRDefault="006A5674" w:rsidP="006A5674">
            <w:pPr>
              <w:pBdr>
                <w:top w:val="nil"/>
                <w:left w:val="nil"/>
                <w:bottom w:val="nil"/>
                <w:right w:val="nil"/>
                <w:between w:val="nil"/>
              </w:pBdr>
              <w:ind w:left="177"/>
              <w:rPr>
                <w:bCs/>
                <w:color w:val="000000"/>
                <w:sz w:val="24"/>
                <w:szCs w:val="24"/>
              </w:rPr>
            </w:pPr>
            <w:r w:rsidRPr="006A5674">
              <w:rPr>
                <w:bCs/>
                <w:color w:val="000000"/>
                <w:sz w:val="24"/>
                <w:szCs w:val="24"/>
              </w:rPr>
              <w:t>a) Метод экспертных оценок</w:t>
            </w:r>
            <w:r>
              <w:rPr>
                <w:bCs/>
                <w:color w:val="000000"/>
                <w:sz w:val="24"/>
                <w:szCs w:val="24"/>
              </w:rPr>
              <w:t>.</w:t>
            </w:r>
          </w:p>
          <w:p w14:paraId="49A90E18" w14:textId="22D6E55F" w:rsidR="006A5674" w:rsidRPr="006A5674" w:rsidRDefault="006A5674" w:rsidP="006A5674">
            <w:pPr>
              <w:pBdr>
                <w:top w:val="nil"/>
                <w:left w:val="nil"/>
                <w:bottom w:val="nil"/>
                <w:right w:val="nil"/>
                <w:between w:val="nil"/>
              </w:pBdr>
              <w:ind w:left="177"/>
              <w:rPr>
                <w:bCs/>
                <w:color w:val="000000"/>
                <w:sz w:val="24"/>
                <w:szCs w:val="24"/>
              </w:rPr>
            </w:pPr>
            <w:r w:rsidRPr="006A5674">
              <w:rPr>
                <w:bCs/>
                <w:color w:val="000000"/>
                <w:sz w:val="24"/>
                <w:szCs w:val="24"/>
              </w:rPr>
              <w:t>b) Метод эконометрики</w:t>
            </w:r>
            <w:r>
              <w:rPr>
                <w:bCs/>
                <w:color w:val="000000"/>
                <w:sz w:val="24"/>
                <w:szCs w:val="24"/>
              </w:rPr>
              <w:t>.</w:t>
            </w:r>
          </w:p>
          <w:p w14:paraId="758E83FC" w14:textId="292A3EF6" w:rsidR="006A5674" w:rsidRPr="006A5674" w:rsidRDefault="006A5674" w:rsidP="006A5674">
            <w:pPr>
              <w:pBdr>
                <w:top w:val="nil"/>
                <w:left w:val="nil"/>
                <w:bottom w:val="nil"/>
                <w:right w:val="nil"/>
                <w:between w:val="nil"/>
              </w:pBdr>
              <w:ind w:left="177"/>
              <w:rPr>
                <w:bCs/>
                <w:color w:val="000000"/>
                <w:sz w:val="24"/>
                <w:szCs w:val="24"/>
              </w:rPr>
            </w:pPr>
            <w:r w:rsidRPr="006A5674">
              <w:rPr>
                <w:bCs/>
                <w:color w:val="000000"/>
                <w:sz w:val="24"/>
                <w:szCs w:val="24"/>
              </w:rPr>
              <w:t>c) Метод сценариев развития</w:t>
            </w:r>
            <w:r>
              <w:rPr>
                <w:bCs/>
                <w:color w:val="000000"/>
                <w:sz w:val="24"/>
                <w:szCs w:val="24"/>
              </w:rPr>
              <w:t>.</w:t>
            </w:r>
          </w:p>
          <w:p w14:paraId="484AFD6C" w14:textId="54BE27DA" w:rsidR="006A5674" w:rsidRDefault="006A5674" w:rsidP="006A5674">
            <w:pPr>
              <w:pBdr>
                <w:top w:val="nil"/>
                <w:left w:val="nil"/>
                <w:bottom w:val="nil"/>
                <w:right w:val="nil"/>
                <w:between w:val="nil"/>
              </w:pBdr>
              <w:ind w:left="177"/>
              <w:rPr>
                <w:bCs/>
                <w:color w:val="000000"/>
                <w:sz w:val="24"/>
                <w:szCs w:val="24"/>
              </w:rPr>
            </w:pPr>
            <w:r w:rsidRPr="006A5674">
              <w:rPr>
                <w:bCs/>
                <w:color w:val="000000"/>
                <w:sz w:val="24"/>
                <w:szCs w:val="24"/>
              </w:rPr>
              <w:t>d) Метод SWOT-анализа</w:t>
            </w:r>
            <w:r>
              <w:rPr>
                <w:bCs/>
                <w:color w:val="000000"/>
                <w:sz w:val="24"/>
                <w:szCs w:val="24"/>
              </w:rPr>
              <w:t>.</w:t>
            </w:r>
          </w:p>
          <w:p w14:paraId="6B16A659" w14:textId="3722ACC6" w:rsidR="00134DE1" w:rsidRPr="00134DE1" w:rsidRDefault="00134DE1" w:rsidP="006A5674">
            <w:pPr>
              <w:pBdr>
                <w:top w:val="nil"/>
                <w:left w:val="nil"/>
                <w:bottom w:val="nil"/>
                <w:right w:val="nil"/>
                <w:between w:val="nil"/>
              </w:pBdr>
              <w:ind w:left="454"/>
              <w:jc w:val="center"/>
              <w:rPr>
                <w:color w:val="000000"/>
                <w:sz w:val="24"/>
                <w:szCs w:val="24"/>
              </w:rPr>
            </w:pPr>
            <w:r w:rsidRPr="00134DE1">
              <w:rPr>
                <w:color w:val="000000"/>
                <w:sz w:val="24"/>
                <w:szCs w:val="24"/>
              </w:rPr>
              <w:t>Задание</w:t>
            </w:r>
          </w:p>
          <w:p w14:paraId="633FF0B6" w14:textId="77777777" w:rsidR="006A5674" w:rsidRDefault="006A5674" w:rsidP="006A5674">
            <w:pPr>
              <w:pBdr>
                <w:top w:val="nil"/>
                <w:left w:val="nil"/>
                <w:bottom w:val="nil"/>
                <w:right w:val="nil"/>
                <w:between w:val="nil"/>
              </w:pBdr>
              <w:ind w:left="35"/>
              <w:jc w:val="both"/>
              <w:rPr>
                <w:bCs/>
                <w:color w:val="000000"/>
                <w:sz w:val="24"/>
                <w:szCs w:val="24"/>
              </w:rPr>
            </w:pPr>
            <w:r w:rsidRPr="006A5674">
              <w:rPr>
                <w:bCs/>
                <w:color w:val="000000"/>
                <w:sz w:val="24"/>
                <w:szCs w:val="24"/>
              </w:rPr>
              <w:t xml:space="preserve">Ваша компания решила войти на новый рынок, и вам поручено создать маркетинговый </w:t>
            </w:r>
            <w:proofErr w:type="spellStart"/>
            <w:r w:rsidRPr="006A5674">
              <w:rPr>
                <w:bCs/>
                <w:color w:val="000000"/>
                <w:sz w:val="24"/>
                <w:szCs w:val="24"/>
              </w:rPr>
              <w:t>дашборд</w:t>
            </w:r>
            <w:proofErr w:type="spellEnd"/>
            <w:r w:rsidRPr="006A5674">
              <w:rPr>
                <w:bCs/>
                <w:color w:val="000000"/>
                <w:sz w:val="24"/>
                <w:szCs w:val="24"/>
              </w:rPr>
              <w:t xml:space="preserve"> для анализа ключевых метрик. Разработайте концепцию и структуру </w:t>
            </w:r>
            <w:proofErr w:type="spellStart"/>
            <w:r w:rsidRPr="006A5674">
              <w:rPr>
                <w:bCs/>
                <w:color w:val="000000"/>
                <w:sz w:val="24"/>
                <w:szCs w:val="24"/>
              </w:rPr>
              <w:t>дашборда</w:t>
            </w:r>
            <w:proofErr w:type="spellEnd"/>
            <w:r w:rsidRPr="006A5674">
              <w:rPr>
                <w:bCs/>
                <w:color w:val="000000"/>
                <w:sz w:val="24"/>
                <w:szCs w:val="24"/>
              </w:rPr>
              <w:t>, определите основные показатели для отслеживания.</w:t>
            </w:r>
          </w:p>
          <w:p w14:paraId="764C561B" w14:textId="77777777" w:rsidR="005D60F2" w:rsidRDefault="005D60F2" w:rsidP="00842BB9">
            <w:pPr>
              <w:pBdr>
                <w:top w:val="nil"/>
                <w:left w:val="nil"/>
                <w:bottom w:val="nil"/>
                <w:right w:val="nil"/>
                <w:between w:val="nil"/>
              </w:pBdr>
              <w:ind w:left="310"/>
              <w:jc w:val="center"/>
              <w:rPr>
                <w:color w:val="000000"/>
                <w:sz w:val="24"/>
                <w:szCs w:val="24"/>
              </w:rPr>
            </w:pPr>
          </w:p>
          <w:p w14:paraId="56CE72D9" w14:textId="77777777" w:rsidR="005D60F2" w:rsidRDefault="005D60F2" w:rsidP="00842BB9">
            <w:pPr>
              <w:pBdr>
                <w:top w:val="nil"/>
                <w:left w:val="nil"/>
                <w:bottom w:val="nil"/>
                <w:right w:val="nil"/>
                <w:between w:val="nil"/>
              </w:pBdr>
              <w:ind w:left="310"/>
              <w:jc w:val="center"/>
              <w:rPr>
                <w:color w:val="000000"/>
                <w:sz w:val="24"/>
                <w:szCs w:val="24"/>
              </w:rPr>
            </w:pPr>
          </w:p>
          <w:p w14:paraId="1D25E381" w14:textId="77777777" w:rsidR="005D60F2" w:rsidRDefault="005D60F2" w:rsidP="00842BB9">
            <w:pPr>
              <w:pBdr>
                <w:top w:val="nil"/>
                <w:left w:val="nil"/>
                <w:bottom w:val="nil"/>
                <w:right w:val="nil"/>
                <w:between w:val="nil"/>
              </w:pBdr>
              <w:ind w:left="310"/>
              <w:jc w:val="center"/>
              <w:rPr>
                <w:color w:val="000000"/>
                <w:sz w:val="24"/>
                <w:szCs w:val="24"/>
              </w:rPr>
            </w:pPr>
          </w:p>
          <w:p w14:paraId="252115D5" w14:textId="57D4E36E" w:rsidR="00842BB9" w:rsidRPr="00842BB9" w:rsidRDefault="00842BB9" w:rsidP="00842BB9">
            <w:pPr>
              <w:pBdr>
                <w:top w:val="nil"/>
                <w:left w:val="nil"/>
                <w:bottom w:val="nil"/>
                <w:right w:val="nil"/>
                <w:between w:val="nil"/>
              </w:pBdr>
              <w:ind w:left="310"/>
              <w:jc w:val="center"/>
              <w:rPr>
                <w:color w:val="000000"/>
                <w:sz w:val="24"/>
                <w:szCs w:val="24"/>
              </w:rPr>
            </w:pPr>
            <w:r w:rsidRPr="00842BB9">
              <w:rPr>
                <w:color w:val="000000"/>
                <w:sz w:val="24"/>
                <w:szCs w:val="24"/>
              </w:rPr>
              <w:lastRenderedPageBreak/>
              <w:t>Задание</w:t>
            </w:r>
          </w:p>
          <w:p w14:paraId="28EE7725" w14:textId="77777777" w:rsidR="00AE194B" w:rsidRPr="00AE194B" w:rsidRDefault="00AE194B" w:rsidP="00AE194B">
            <w:pPr>
              <w:widowControl w:val="0"/>
              <w:pBdr>
                <w:top w:val="nil"/>
                <w:left w:val="nil"/>
                <w:bottom w:val="nil"/>
                <w:right w:val="nil"/>
                <w:between w:val="nil"/>
              </w:pBdr>
              <w:tabs>
                <w:tab w:val="left" w:pos="540"/>
              </w:tabs>
              <w:jc w:val="both"/>
              <w:rPr>
                <w:bCs/>
                <w:color w:val="000000"/>
                <w:sz w:val="24"/>
                <w:szCs w:val="24"/>
              </w:rPr>
            </w:pPr>
            <w:r w:rsidRPr="00AE194B">
              <w:rPr>
                <w:bCs/>
                <w:color w:val="000000"/>
                <w:sz w:val="24"/>
                <w:szCs w:val="24"/>
              </w:rPr>
              <w:t>Какие показатели могут быть включены в систему ключевых показателей эффективности (KPI) для мониторинга эффективности стратегии выхода на рынок?</w:t>
            </w:r>
          </w:p>
          <w:p w14:paraId="5F5D8947" w14:textId="77777777" w:rsidR="00AE194B" w:rsidRPr="00AE194B" w:rsidRDefault="00AE194B" w:rsidP="00AE194B">
            <w:pPr>
              <w:widowControl w:val="0"/>
              <w:pBdr>
                <w:top w:val="nil"/>
                <w:left w:val="nil"/>
                <w:bottom w:val="nil"/>
                <w:right w:val="nil"/>
                <w:between w:val="nil"/>
              </w:pBdr>
              <w:tabs>
                <w:tab w:val="left" w:pos="540"/>
              </w:tabs>
              <w:ind w:left="177"/>
              <w:rPr>
                <w:bCs/>
                <w:color w:val="000000"/>
                <w:sz w:val="24"/>
                <w:szCs w:val="24"/>
              </w:rPr>
            </w:pPr>
            <w:r w:rsidRPr="00AE194B">
              <w:rPr>
                <w:bCs/>
                <w:color w:val="000000"/>
                <w:sz w:val="24"/>
                <w:szCs w:val="24"/>
              </w:rPr>
              <w:t>a) Количество проданных единиц продукции</w:t>
            </w:r>
          </w:p>
          <w:p w14:paraId="22684389" w14:textId="77777777" w:rsidR="00AE194B" w:rsidRPr="00AE194B" w:rsidRDefault="00AE194B" w:rsidP="00AE194B">
            <w:pPr>
              <w:widowControl w:val="0"/>
              <w:pBdr>
                <w:top w:val="nil"/>
                <w:left w:val="nil"/>
                <w:bottom w:val="nil"/>
                <w:right w:val="nil"/>
                <w:between w:val="nil"/>
              </w:pBdr>
              <w:tabs>
                <w:tab w:val="left" w:pos="540"/>
              </w:tabs>
              <w:ind w:left="177"/>
              <w:rPr>
                <w:bCs/>
                <w:color w:val="000000"/>
                <w:sz w:val="24"/>
                <w:szCs w:val="24"/>
              </w:rPr>
            </w:pPr>
            <w:r w:rsidRPr="00AE194B">
              <w:rPr>
                <w:bCs/>
                <w:color w:val="000000"/>
                <w:sz w:val="24"/>
                <w:szCs w:val="24"/>
              </w:rPr>
              <w:t>b) Среднее время ответа службы поддержки</w:t>
            </w:r>
          </w:p>
          <w:p w14:paraId="14F390F9" w14:textId="77777777" w:rsidR="00AE194B" w:rsidRPr="00AE194B" w:rsidRDefault="00AE194B" w:rsidP="00AE194B">
            <w:pPr>
              <w:widowControl w:val="0"/>
              <w:pBdr>
                <w:top w:val="nil"/>
                <w:left w:val="nil"/>
                <w:bottom w:val="nil"/>
                <w:right w:val="nil"/>
                <w:between w:val="nil"/>
              </w:pBdr>
              <w:tabs>
                <w:tab w:val="left" w:pos="540"/>
              </w:tabs>
              <w:ind w:left="177"/>
              <w:rPr>
                <w:bCs/>
                <w:color w:val="000000"/>
                <w:sz w:val="24"/>
                <w:szCs w:val="24"/>
              </w:rPr>
            </w:pPr>
            <w:r w:rsidRPr="00AE194B">
              <w:rPr>
                <w:bCs/>
                <w:color w:val="000000"/>
                <w:sz w:val="24"/>
                <w:szCs w:val="24"/>
              </w:rPr>
              <w:t>c) Количество подписчиков в социальных сетях</w:t>
            </w:r>
          </w:p>
          <w:p w14:paraId="1E3DED6D" w14:textId="32703E19" w:rsidR="00AE194B" w:rsidRDefault="00AE194B" w:rsidP="00AE194B">
            <w:pPr>
              <w:pBdr>
                <w:top w:val="nil"/>
                <w:left w:val="nil"/>
                <w:bottom w:val="nil"/>
                <w:right w:val="nil"/>
                <w:between w:val="nil"/>
              </w:pBdr>
              <w:ind w:left="177"/>
              <w:rPr>
                <w:color w:val="000000"/>
                <w:sz w:val="24"/>
                <w:szCs w:val="24"/>
              </w:rPr>
            </w:pPr>
            <w:r w:rsidRPr="00AE194B">
              <w:rPr>
                <w:bCs/>
                <w:color w:val="000000"/>
                <w:sz w:val="24"/>
                <w:szCs w:val="24"/>
              </w:rPr>
              <w:t>d) Все перечисленные варианты</w:t>
            </w:r>
          </w:p>
          <w:p w14:paraId="6717D91F" w14:textId="7076F265" w:rsidR="00842BB9" w:rsidRPr="00842BB9" w:rsidRDefault="00842BB9" w:rsidP="00AE194B">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268F7F5E" w14:textId="77777777" w:rsidR="00AE194B" w:rsidRPr="00AE194B" w:rsidRDefault="00AE194B" w:rsidP="00AE194B">
            <w:pPr>
              <w:widowControl w:val="0"/>
              <w:numPr>
                <w:ilvl w:val="0"/>
                <w:numId w:val="40"/>
              </w:numPr>
              <w:tabs>
                <w:tab w:val="left" w:pos="540"/>
              </w:tabs>
              <w:ind w:left="460"/>
              <w:jc w:val="both"/>
              <w:rPr>
                <w:bCs/>
                <w:color w:val="000000"/>
                <w:sz w:val="24"/>
                <w:szCs w:val="24"/>
              </w:rPr>
            </w:pPr>
            <w:r w:rsidRPr="00AE194B">
              <w:rPr>
                <w:bCs/>
                <w:color w:val="000000"/>
                <w:sz w:val="24"/>
                <w:szCs w:val="24"/>
              </w:rPr>
              <w:t xml:space="preserve">Представьте, что в результате анализа рынка вы выявили новый тренд, который может повлиять на стратегию вашей компании. </w:t>
            </w:r>
          </w:p>
          <w:p w14:paraId="6A15EF8B" w14:textId="77777777" w:rsidR="00AE194B" w:rsidRPr="00AE194B" w:rsidRDefault="00AE194B" w:rsidP="00AE194B">
            <w:pPr>
              <w:widowControl w:val="0"/>
              <w:numPr>
                <w:ilvl w:val="0"/>
                <w:numId w:val="40"/>
              </w:numPr>
              <w:tabs>
                <w:tab w:val="left" w:pos="540"/>
              </w:tabs>
              <w:ind w:left="460"/>
              <w:jc w:val="both"/>
              <w:rPr>
                <w:bCs/>
                <w:color w:val="000000"/>
                <w:sz w:val="24"/>
                <w:szCs w:val="24"/>
              </w:rPr>
            </w:pPr>
            <w:r w:rsidRPr="00AE194B">
              <w:rPr>
                <w:bCs/>
                <w:color w:val="000000"/>
                <w:sz w:val="24"/>
                <w:szCs w:val="24"/>
              </w:rPr>
              <w:t>Оцените, как эти изменения могут сказаться на прогнозируемых результатах и рассмотрите возможные корректировки стратегии выхода на рынок.</w:t>
            </w:r>
          </w:p>
          <w:p w14:paraId="6693A2C0" w14:textId="77777777" w:rsidR="00AE194B" w:rsidRPr="00AE194B" w:rsidRDefault="00AE194B" w:rsidP="00AE194B">
            <w:pPr>
              <w:widowControl w:val="0"/>
              <w:numPr>
                <w:ilvl w:val="0"/>
                <w:numId w:val="41"/>
              </w:numPr>
              <w:tabs>
                <w:tab w:val="left" w:pos="744"/>
              </w:tabs>
              <w:ind w:left="744"/>
              <w:jc w:val="both"/>
              <w:rPr>
                <w:bCs/>
                <w:color w:val="000000"/>
                <w:sz w:val="24"/>
                <w:szCs w:val="24"/>
              </w:rPr>
            </w:pPr>
            <w:r w:rsidRPr="00AE194B">
              <w:rPr>
                <w:bCs/>
                <w:color w:val="000000"/>
                <w:sz w:val="24"/>
                <w:szCs w:val="24"/>
              </w:rPr>
              <w:t>Какие дополнительные данные или факторы стоит учесть при внесении изменений в стратегию?</w:t>
            </w:r>
          </w:p>
          <w:p w14:paraId="38DBA8D6" w14:textId="77777777" w:rsidR="00AE194B" w:rsidRDefault="00AE194B" w:rsidP="00AE194B">
            <w:pPr>
              <w:widowControl w:val="0"/>
              <w:numPr>
                <w:ilvl w:val="0"/>
                <w:numId w:val="41"/>
              </w:numPr>
              <w:tabs>
                <w:tab w:val="left" w:pos="744"/>
              </w:tabs>
              <w:ind w:left="744"/>
              <w:jc w:val="both"/>
              <w:rPr>
                <w:bCs/>
                <w:color w:val="000000"/>
                <w:sz w:val="24"/>
                <w:szCs w:val="24"/>
              </w:rPr>
            </w:pPr>
            <w:r w:rsidRPr="00AE194B">
              <w:rPr>
                <w:bCs/>
                <w:color w:val="000000"/>
                <w:sz w:val="24"/>
                <w:szCs w:val="24"/>
              </w:rPr>
              <w:t>Как вы оцените вероятность успешной адаптации к новому тренду?</w:t>
            </w:r>
          </w:p>
          <w:p w14:paraId="1C92FAC0" w14:textId="35C3F004" w:rsidR="00842BB9" w:rsidRPr="00AE194B" w:rsidRDefault="00AE194B" w:rsidP="00AE194B">
            <w:pPr>
              <w:widowControl w:val="0"/>
              <w:numPr>
                <w:ilvl w:val="0"/>
                <w:numId w:val="41"/>
              </w:numPr>
              <w:tabs>
                <w:tab w:val="left" w:pos="744"/>
              </w:tabs>
              <w:ind w:left="744"/>
              <w:jc w:val="both"/>
              <w:rPr>
                <w:bCs/>
                <w:color w:val="000000"/>
                <w:sz w:val="24"/>
                <w:szCs w:val="24"/>
              </w:rPr>
            </w:pPr>
            <w:r w:rsidRPr="00AE194B">
              <w:rPr>
                <w:bCs/>
                <w:color w:val="000000"/>
                <w:sz w:val="24"/>
                <w:szCs w:val="24"/>
              </w:rPr>
              <w:t>Как изменения в стратегии могут повлиять на рыночную долю и прибыль компании?</w:t>
            </w:r>
          </w:p>
          <w:p w14:paraId="5F139E8D" w14:textId="77777777" w:rsidR="00842BB9" w:rsidRPr="00842BB9" w:rsidRDefault="00842BB9" w:rsidP="00842BB9">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03E94C5D" w14:textId="77777777" w:rsidR="00AE194B" w:rsidRPr="00AE194B" w:rsidRDefault="00AE194B" w:rsidP="00AE194B">
            <w:pPr>
              <w:widowControl w:val="0"/>
              <w:pBdr>
                <w:top w:val="nil"/>
                <w:left w:val="nil"/>
                <w:bottom w:val="nil"/>
                <w:right w:val="nil"/>
                <w:between w:val="nil"/>
              </w:pBdr>
              <w:tabs>
                <w:tab w:val="left" w:pos="540"/>
              </w:tabs>
              <w:jc w:val="both"/>
              <w:rPr>
                <w:color w:val="000000"/>
                <w:sz w:val="24"/>
                <w:szCs w:val="24"/>
              </w:rPr>
            </w:pPr>
            <w:r w:rsidRPr="00AE194B">
              <w:rPr>
                <w:color w:val="000000"/>
                <w:sz w:val="24"/>
                <w:szCs w:val="24"/>
              </w:rPr>
              <w:t>Какой метод прогнозирования следует использовать для оценки влияния выхода нового продукта на рынок на финансовое состояние компании?</w:t>
            </w:r>
          </w:p>
          <w:p w14:paraId="2823372C" w14:textId="77777777" w:rsidR="00AE194B" w:rsidRPr="00AE194B" w:rsidRDefault="00AE194B" w:rsidP="00AE194B">
            <w:pPr>
              <w:widowControl w:val="0"/>
              <w:pBdr>
                <w:top w:val="nil"/>
                <w:left w:val="nil"/>
                <w:bottom w:val="nil"/>
                <w:right w:val="nil"/>
                <w:between w:val="nil"/>
              </w:pBdr>
              <w:tabs>
                <w:tab w:val="left" w:pos="540"/>
              </w:tabs>
              <w:ind w:left="177"/>
              <w:rPr>
                <w:color w:val="000000"/>
                <w:sz w:val="24"/>
                <w:szCs w:val="24"/>
              </w:rPr>
            </w:pPr>
            <w:r w:rsidRPr="00AE194B">
              <w:rPr>
                <w:color w:val="000000"/>
                <w:sz w:val="24"/>
                <w:szCs w:val="24"/>
              </w:rPr>
              <w:t>a) Метод сценариев.</w:t>
            </w:r>
          </w:p>
          <w:p w14:paraId="6A084CFA" w14:textId="77777777" w:rsidR="00AE194B" w:rsidRPr="00AE194B" w:rsidRDefault="00AE194B" w:rsidP="00AE194B">
            <w:pPr>
              <w:widowControl w:val="0"/>
              <w:pBdr>
                <w:top w:val="nil"/>
                <w:left w:val="nil"/>
                <w:bottom w:val="nil"/>
                <w:right w:val="nil"/>
                <w:between w:val="nil"/>
              </w:pBdr>
              <w:tabs>
                <w:tab w:val="left" w:pos="540"/>
              </w:tabs>
              <w:ind w:left="177"/>
              <w:rPr>
                <w:color w:val="000000"/>
                <w:sz w:val="24"/>
                <w:szCs w:val="24"/>
              </w:rPr>
            </w:pPr>
            <w:r w:rsidRPr="00AE194B">
              <w:rPr>
                <w:color w:val="000000"/>
                <w:sz w:val="24"/>
                <w:szCs w:val="24"/>
              </w:rPr>
              <w:t xml:space="preserve">b) Метод анализа конкурентов. </w:t>
            </w:r>
          </w:p>
          <w:p w14:paraId="5B7E0349" w14:textId="77777777" w:rsidR="00AE194B" w:rsidRPr="00AE194B" w:rsidRDefault="00AE194B" w:rsidP="00AE194B">
            <w:pPr>
              <w:widowControl w:val="0"/>
              <w:pBdr>
                <w:top w:val="nil"/>
                <w:left w:val="nil"/>
                <w:bottom w:val="nil"/>
                <w:right w:val="nil"/>
                <w:between w:val="nil"/>
              </w:pBdr>
              <w:tabs>
                <w:tab w:val="left" w:pos="540"/>
              </w:tabs>
              <w:ind w:left="177"/>
              <w:rPr>
                <w:color w:val="000000"/>
                <w:sz w:val="24"/>
                <w:szCs w:val="24"/>
              </w:rPr>
            </w:pPr>
            <w:r w:rsidRPr="00AE194B">
              <w:rPr>
                <w:color w:val="000000"/>
                <w:sz w:val="24"/>
                <w:szCs w:val="24"/>
              </w:rPr>
              <w:t xml:space="preserve">c) Метод SWOT-анализа. </w:t>
            </w:r>
          </w:p>
          <w:p w14:paraId="512AD7DE" w14:textId="54E0A243" w:rsidR="006E5217" w:rsidRPr="006E5217" w:rsidRDefault="00AE194B" w:rsidP="00AE194B">
            <w:pPr>
              <w:widowControl w:val="0"/>
              <w:pBdr>
                <w:top w:val="nil"/>
                <w:left w:val="nil"/>
                <w:bottom w:val="nil"/>
                <w:right w:val="nil"/>
                <w:between w:val="nil"/>
              </w:pBdr>
              <w:tabs>
                <w:tab w:val="left" w:pos="540"/>
              </w:tabs>
              <w:ind w:left="177"/>
              <w:rPr>
                <w:color w:val="000000"/>
                <w:sz w:val="24"/>
                <w:szCs w:val="24"/>
              </w:rPr>
            </w:pPr>
            <w:r w:rsidRPr="00AE194B">
              <w:rPr>
                <w:color w:val="000000"/>
                <w:sz w:val="24"/>
                <w:szCs w:val="24"/>
              </w:rPr>
              <w:t>d) Метод долгосрочного планирования.</w:t>
            </w:r>
          </w:p>
          <w:p w14:paraId="74A0D9C2" w14:textId="72D0D93C" w:rsidR="00842BB9" w:rsidRPr="00842BB9" w:rsidRDefault="00842BB9" w:rsidP="006E5217">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245DA8AA" w14:textId="77777777" w:rsidR="00AE194B" w:rsidRPr="00AE194B" w:rsidRDefault="00AE194B" w:rsidP="00AE194B">
            <w:pPr>
              <w:pStyle w:val="af"/>
              <w:numPr>
                <w:ilvl w:val="0"/>
                <w:numId w:val="24"/>
              </w:numPr>
              <w:ind w:left="460"/>
              <w:jc w:val="both"/>
              <w:rPr>
                <w:color w:val="000000"/>
                <w:sz w:val="24"/>
                <w:szCs w:val="24"/>
              </w:rPr>
            </w:pPr>
            <w:r w:rsidRPr="00AE194B">
              <w:rPr>
                <w:color w:val="000000"/>
                <w:sz w:val="24"/>
                <w:szCs w:val="24"/>
              </w:rPr>
              <w:t xml:space="preserve">Выполните SWOT-анализ для нового продукта, который ваша компания собирается вывести на рынок. </w:t>
            </w:r>
          </w:p>
          <w:p w14:paraId="77570BF0" w14:textId="77777777" w:rsidR="00AE194B" w:rsidRDefault="00AE194B" w:rsidP="00AE194B">
            <w:pPr>
              <w:pStyle w:val="af"/>
              <w:numPr>
                <w:ilvl w:val="0"/>
                <w:numId w:val="24"/>
              </w:numPr>
              <w:ind w:left="460"/>
              <w:jc w:val="both"/>
              <w:rPr>
                <w:color w:val="000000"/>
                <w:sz w:val="24"/>
                <w:szCs w:val="24"/>
              </w:rPr>
            </w:pPr>
            <w:r w:rsidRPr="00AE194B">
              <w:rPr>
                <w:color w:val="000000"/>
                <w:sz w:val="24"/>
                <w:szCs w:val="24"/>
              </w:rPr>
              <w:lastRenderedPageBreak/>
              <w:t xml:space="preserve">Определите сильные и слабые стороны продукта, а также возможности и угрозы, которые могут возникнуть в ходе его выхода на рынок. </w:t>
            </w:r>
          </w:p>
          <w:p w14:paraId="5EB20978" w14:textId="288E54C7" w:rsidR="00AE194B" w:rsidRPr="00AE194B" w:rsidRDefault="00AE194B" w:rsidP="00AE194B">
            <w:pPr>
              <w:pStyle w:val="af"/>
              <w:numPr>
                <w:ilvl w:val="0"/>
                <w:numId w:val="24"/>
              </w:numPr>
              <w:ind w:left="460"/>
              <w:jc w:val="both"/>
              <w:rPr>
                <w:color w:val="000000"/>
                <w:sz w:val="24"/>
                <w:szCs w:val="24"/>
              </w:rPr>
            </w:pPr>
            <w:r w:rsidRPr="00AE194B">
              <w:rPr>
                <w:color w:val="000000"/>
                <w:sz w:val="24"/>
                <w:szCs w:val="24"/>
              </w:rPr>
              <w:t>Обоснуйте свой выбор стратегии, исходя из результатов SWOT-анализа.</w:t>
            </w:r>
          </w:p>
          <w:p w14:paraId="77C5BF92" w14:textId="0ADD166D" w:rsidR="00842BB9" w:rsidRPr="00842BB9" w:rsidRDefault="00842BB9" w:rsidP="00AE194B">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1A7A98CD" w14:textId="77777777" w:rsidR="00AE194B" w:rsidRPr="00AE194B" w:rsidRDefault="00AE194B" w:rsidP="00AE194B">
            <w:pPr>
              <w:pBdr>
                <w:top w:val="nil"/>
                <w:left w:val="nil"/>
                <w:bottom w:val="nil"/>
                <w:right w:val="nil"/>
                <w:between w:val="nil"/>
              </w:pBdr>
              <w:jc w:val="both"/>
              <w:rPr>
                <w:color w:val="000000"/>
                <w:sz w:val="24"/>
                <w:szCs w:val="24"/>
              </w:rPr>
            </w:pPr>
            <w:r w:rsidRPr="00AE194B">
              <w:rPr>
                <w:color w:val="000000"/>
                <w:sz w:val="24"/>
                <w:szCs w:val="24"/>
              </w:rPr>
              <w:t>Какие интеллектуальные информационные технологии могут быть применены для анализа рынка и формирования стратегии выхода продукта на рынок?</w:t>
            </w:r>
          </w:p>
          <w:p w14:paraId="6C44AC7D" w14:textId="77777777" w:rsidR="00AE194B" w:rsidRPr="00AE194B" w:rsidRDefault="00AE194B" w:rsidP="00AE194B">
            <w:pPr>
              <w:pBdr>
                <w:top w:val="nil"/>
                <w:left w:val="nil"/>
                <w:bottom w:val="nil"/>
                <w:right w:val="nil"/>
                <w:between w:val="nil"/>
              </w:pBdr>
              <w:ind w:left="177"/>
              <w:rPr>
                <w:color w:val="000000"/>
                <w:sz w:val="24"/>
                <w:szCs w:val="24"/>
              </w:rPr>
            </w:pPr>
            <w:r w:rsidRPr="00AE194B">
              <w:rPr>
                <w:color w:val="000000"/>
                <w:sz w:val="24"/>
                <w:szCs w:val="24"/>
              </w:rPr>
              <w:t>a) Методы кластерного анализа</w:t>
            </w:r>
          </w:p>
          <w:p w14:paraId="219A2435" w14:textId="77777777" w:rsidR="00AE194B" w:rsidRPr="00AE194B" w:rsidRDefault="00AE194B" w:rsidP="00AE194B">
            <w:pPr>
              <w:pBdr>
                <w:top w:val="nil"/>
                <w:left w:val="nil"/>
                <w:bottom w:val="nil"/>
                <w:right w:val="nil"/>
                <w:between w:val="nil"/>
              </w:pBdr>
              <w:ind w:left="177"/>
              <w:rPr>
                <w:color w:val="000000"/>
                <w:sz w:val="24"/>
                <w:szCs w:val="24"/>
              </w:rPr>
            </w:pPr>
            <w:r w:rsidRPr="00AE194B">
              <w:rPr>
                <w:color w:val="000000"/>
                <w:sz w:val="24"/>
                <w:szCs w:val="24"/>
              </w:rPr>
              <w:t>b) Алгоритмы машинного обучения</w:t>
            </w:r>
          </w:p>
          <w:p w14:paraId="316BD534" w14:textId="77777777" w:rsidR="00AE194B" w:rsidRPr="00AE194B" w:rsidRDefault="00AE194B" w:rsidP="00AE194B">
            <w:pPr>
              <w:pBdr>
                <w:top w:val="nil"/>
                <w:left w:val="nil"/>
                <w:bottom w:val="nil"/>
                <w:right w:val="nil"/>
                <w:between w:val="nil"/>
              </w:pBdr>
              <w:ind w:left="177"/>
              <w:rPr>
                <w:color w:val="000000"/>
                <w:sz w:val="24"/>
                <w:szCs w:val="24"/>
              </w:rPr>
            </w:pPr>
            <w:r w:rsidRPr="00AE194B">
              <w:rPr>
                <w:color w:val="000000"/>
                <w:sz w:val="24"/>
                <w:szCs w:val="24"/>
              </w:rPr>
              <w:t>c) Спутниковая навигация</w:t>
            </w:r>
          </w:p>
          <w:p w14:paraId="79A6574D" w14:textId="10DEFE77" w:rsidR="00BB2B1E" w:rsidRPr="00737FF9" w:rsidRDefault="00AE194B" w:rsidP="00AE194B">
            <w:pPr>
              <w:pStyle w:val="af"/>
              <w:pBdr>
                <w:top w:val="nil"/>
                <w:left w:val="nil"/>
                <w:bottom w:val="nil"/>
                <w:right w:val="nil"/>
                <w:between w:val="nil"/>
              </w:pBdr>
              <w:ind w:left="177"/>
              <w:rPr>
                <w:color w:val="000000"/>
                <w:sz w:val="24"/>
                <w:szCs w:val="24"/>
              </w:rPr>
            </w:pPr>
            <w:r w:rsidRPr="00AE194B">
              <w:rPr>
                <w:color w:val="000000"/>
                <w:sz w:val="24"/>
                <w:szCs w:val="24"/>
              </w:rPr>
              <w:t>d) Графические редакторы</w:t>
            </w:r>
          </w:p>
          <w:p w14:paraId="453032BC" w14:textId="77777777" w:rsidR="00BB2B1E" w:rsidRPr="00BB2B1E" w:rsidRDefault="00BB2B1E" w:rsidP="00737FF9">
            <w:pPr>
              <w:pBdr>
                <w:top w:val="nil"/>
                <w:left w:val="nil"/>
                <w:bottom w:val="nil"/>
                <w:right w:val="nil"/>
                <w:between w:val="nil"/>
              </w:pBdr>
              <w:jc w:val="center"/>
              <w:rPr>
                <w:color w:val="000000"/>
                <w:sz w:val="24"/>
                <w:szCs w:val="24"/>
              </w:rPr>
            </w:pPr>
            <w:r w:rsidRPr="00BB2B1E">
              <w:rPr>
                <w:color w:val="000000"/>
                <w:sz w:val="24"/>
                <w:szCs w:val="24"/>
              </w:rPr>
              <w:t>Задание</w:t>
            </w:r>
          </w:p>
          <w:p w14:paraId="109DB3CE" w14:textId="77777777" w:rsidR="00FD21E3" w:rsidRPr="00FD21E3" w:rsidRDefault="00FD21E3" w:rsidP="00FD21E3">
            <w:pPr>
              <w:numPr>
                <w:ilvl w:val="0"/>
                <w:numId w:val="44"/>
              </w:numPr>
              <w:pBdr>
                <w:top w:val="nil"/>
                <w:left w:val="nil"/>
                <w:bottom w:val="nil"/>
                <w:right w:val="nil"/>
                <w:between w:val="nil"/>
              </w:pBdr>
              <w:ind w:left="460"/>
              <w:jc w:val="both"/>
              <w:rPr>
                <w:color w:val="000000"/>
                <w:sz w:val="24"/>
                <w:szCs w:val="24"/>
              </w:rPr>
            </w:pPr>
            <w:r w:rsidRPr="00FD21E3">
              <w:rPr>
                <w:color w:val="000000"/>
                <w:sz w:val="24"/>
                <w:szCs w:val="24"/>
              </w:rPr>
              <w:t>Ваша компания решила внедрить технологии машинного обучения с целью оптимизации маркетинговых кампаний.</w:t>
            </w:r>
          </w:p>
          <w:p w14:paraId="3EB235B9" w14:textId="77777777" w:rsidR="00FD21E3" w:rsidRDefault="00FD21E3" w:rsidP="00FD21E3">
            <w:pPr>
              <w:numPr>
                <w:ilvl w:val="0"/>
                <w:numId w:val="44"/>
              </w:numPr>
              <w:pBdr>
                <w:top w:val="nil"/>
                <w:left w:val="nil"/>
                <w:bottom w:val="nil"/>
                <w:right w:val="nil"/>
                <w:between w:val="nil"/>
              </w:pBdr>
              <w:ind w:left="460"/>
              <w:jc w:val="both"/>
              <w:rPr>
                <w:color w:val="000000"/>
                <w:sz w:val="24"/>
                <w:szCs w:val="24"/>
              </w:rPr>
            </w:pPr>
            <w:r w:rsidRPr="00FD21E3">
              <w:rPr>
                <w:color w:val="000000"/>
                <w:sz w:val="24"/>
                <w:szCs w:val="24"/>
              </w:rPr>
              <w:t xml:space="preserve">Какие конкретные методы машинного обучения вы бы предложили использовать, чтобы повысить эффективность выхода нового продукта на рынок? </w:t>
            </w:r>
          </w:p>
          <w:p w14:paraId="73CAF639" w14:textId="4ECA3724" w:rsidR="00BB2B1E" w:rsidRPr="00FD21E3" w:rsidRDefault="00FD21E3" w:rsidP="00FD21E3">
            <w:pPr>
              <w:numPr>
                <w:ilvl w:val="0"/>
                <w:numId w:val="44"/>
              </w:numPr>
              <w:pBdr>
                <w:top w:val="nil"/>
                <w:left w:val="nil"/>
                <w:bottom w:val="nil"/>
                <w:right w:val="nil"/>
                <w:between w:val="nil"/>
              </w:pBdr>
              <w:ind w:left="460"/>
              <w:jc w:val="both"/>
              <w:rPr>
                <w:color w:val="000000"/>
                <w:sz w:val="24"/>
                <w:szCs w:val="24"/>
              </w:rPr>
            </w:pPr>
            <w:r w:rsidRPr="00FD21E3">
              <w:rPr>
                <w:color w:val="000000"/>
                <w:sz w:val="24"/>
                <w:szCs w:val="24"/>
              </w:rPr>
              <w:t>Обоснуйте свой выбор и предложите план внедрения данной технологии, включая этапы и ожидаемые результаты.</w:t>
            </w:r>
          </w:p>
        </w:tc>
      </w:tr>
    </w:tbl>
    <w:p w14:paraId="051FCB78" w14:textId="77777777" w:rsidR="005D60F2" w:rsidRDefault="005D60F2" w:rsidP="00FD21E3">
      <w:pPr>
        <w:pBdr>
          <w:top w:val="nil"/>
          <w:left w:val="nil"/>
          <w:bottom w:val="nil"/>
          <w:right w:val="nil"/>
          <w:between w:val="nil"/>
        </w:pBdr>
        <w:spacing w:line="360" w:lineRule="auto"/>
        <w:jc w:val="center"/>
        <w:rPr>
          <w:b/>
          <w:color w:val="000000"/>
          <w:sz w:val="28"/>
          <w:szCs w:val="28"/>
        </w:rPr>
      </w:pPr>
    </w:p>
    <w:p w14:paraId="10D444A7" w14:textId="346454EF" w:rsidR="003C762F" w:rsidRDefault="005D60F2" w:rsidP="00FD21E3">
      <w:pPr>
        <w:pBdr>
          <w:top w:val="nil"/>
          <w:left w:val="nil"/>
          <w:bottom w:val="nil"/>
          <w:right w:val="nil"/>
          <w:between w:val="nil"/>
        </w:pBdr>
        <w:spacing w:line="360" w:lineRule="auto"/>
        <w:jc w:val="center"/>
        <w:rPr>
          <w:b/>
          <w:color w:val="000000"/>
          <w:sz w:val="28"/>
          <w:szCs w:val="28"/>
        </w:rPr>
      </w:pPr>
      <w:r>
        <w:rPr>
          <w:b/>
          <w:color w:val="000000"/>
          <w:sz w:val="28"/>
          <w:szCs w:val="28"/>
        </w:rPr>
        <w:t>Примерный п</w:t>
      </w:r>
      <w:r w:rsidR="000F6103">
        <w:rPr>
          <w:b/>
          <w:color w:val="000000"/>
          <w:sz w:val="28"/>
          <w:szCs w:val="28"/>
        </w:rPr>
        <w:t>еречень вопросов для подготовки к зачету</w:t>
      </w:r>
    </w:p>
    <w:p w14:paraId="49440D60"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Определение стратегии </w:t>
      </w:r>
      <w:proofErr w:type="spellStart"/>
      <w:r w:rsidRPr="000E2C62">
        <w:rPr>
          <w:bCs/>
          <w:color w:val="000000"/>
          <w:sz w:val="28"/>
          <w:szCs w:val="28"/>
        </w:rPr>
        <w:t>Go-to-Market</w:t>
      </w:r>
      <w:proofErr w:type="spellEnd"/>
      <w:r w:rsidRPr="000E2C62">
        <w:rPr>
          <w:bCs/>
          <w:color w:val="000000"/>
          <w:sz w:val="28"/>
          <w:szCs w:val="28"/>
        </w:rPr>
        <w:t xml:space="preserve"> (GTM). </w:t>
      </w:r>
    </w:p>
    <w:p w14:paraId="77B9CB1B"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Роль GTM в процессе внедрения продукта на рынок. </w:t>
      </w:r>
    </w:p>
    <w:p w14:paraId="14F78F9B"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Основные цели и задачи GTM. </w:t>
      </w:r>
    </w:p>
    <w:p w14:paraId="3AAB55EC"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Ключевые характеристики продукта. </w:t>
      </w:r>
    </w:p>
    <w:p w14:paraId="1BAD615F"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Идентификация ценности продукта для клиентов. </w:t>
      </w:r>
    </w:p>
    <w:p w14:paraId="113614ED"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Обзор основных элементов </w:t>
      </w:r>
      <w:proofErr w:type="spellStart"/>
      <w:r w:rsidRPr="000E2C62">
        <w:rPr>
          <w:bCs/>
          <w:color w:val="000000"/>
          <w:sz w:val="28"/>
          <w:szCs w:val="28"/>
        </w:rPr>
        <w:t>Business</w:t>
      </w:r>
      <w:proofErr w:type="spellEnd"/>
      <w:r w:rsidRPr="000E2C62">
        <w:rPr>
          <w:bCs/>
          <w:color w:val="000000"/>
          <w:sz w:val="28"/>
          <w:szCs w:val="28"/>
        </w:rPr>
        <w:t xml:space="preserve"> </w:t>
      </w:r>
      <w:proofErr w:type="spellStart"/>
      <w:r w:rsidRPr="000E2C62">
        <w:rPr>
          <w:bCs/>
          <w:color w:val="000000"/>
          <w:sz w:val="28"/>
          <w:szCs w:val="28"/>
        </w:rPr>
        <w:t>Model</w:t>
      </w:r>
      <w:proofErr w:type="spellEnd"/>
      <w:r w:rsidRPr="000E2C62">
        <w:rPr>
          <w:bCs/>
          <w:color w:val="000000"/>
          <w:sz w:val="28"/>
          <w:szCs w:val="28"/>
        </w:rPr>
        <w:t xml:space="preserve"> </w:t>
      </w:r>
      <w:proofErr w:type="spellStart"/>
      <w:r w:rsidRPr="000E2C62">
        <w:rPr>
          <w:bCs/>
          <w:color w:val="000000"/>
          <w:sz w:val="28"/>
          <w:szCs w:val="28"/>
        </w:rPr>
        <w:t>Canvas</w:t>
      </w:r>
      <w:proofErr w:type="spellEnd"/>
      <w:r w:rsidRPr="000E2C62">
        <w:rPr>
          <w:bCs/>
          <w:color w:val="000000"/>
          <w:sz w:val="28"/>
          <w:szCs w:val="28"/>
        </w:rPr>
        <w:t xml:space="preserve">. </w:t>
      </w:r>
    </w:p>
    <w:p w14:paraId="012FBAE3"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Применение BMC для анализа стратегии GTM. </w:t>
      </w:r>
    </w:p>
    <w:p w14:paraId="5B4C7227"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Специфика формирования ценности в B2B сегменте. </w:t>
      </w:r>
    </w:p>
    <w:p w14:paraId="67B934BC"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lastRenderedPageBreak/>
        <w:t xml:space="preserve">Влияние цепочки ценности на GTM-стратегию. </w:t>
      </w:r>
    </w:p>
    <w:p w14:paraId="0C11DFB2"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Создание </w:t>
      </w:r>
      <w:proofErr w:type="spellStart"/>
      <w:r w:rsidRPr="000E2C62">
        <w:rPr>
          <w:bCs/>
          <w:color w:val="000000"/>
          <w:sz w:val="28"/>
          <w:szCs w:val="28"/>
        </w:rPr>
        <w:t>чеклиста</w:t>
      </w:r>
      <w:proofErr w:type="spellEnd"/>
      <w:r w:rsidRPr="000E2C62">
        <w:rPr>
          <w:bCs/>
          <w:color w:val="000000"/>
          <w:sz w:val="28"/>
          <w:szCs w:val="28"/>
        </w:rPr>
        <w:t xml:space="preserve"> для комплексного анализа продукта. </w:t>
      </w:r>
    </w:p>
    <w:p w14:paraId="5C98F5C4"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Идентификация общих трендов на рынке. </w:t>
      </w:r>
    </w:p>
    <w:p w14:paraId="2D8EDEBC"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Географический анализ рынков. </w:t>
      </w:r>
    </w:p>
    <w:p w14:paraId="59D55DFE"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Оценка общего размера рынка и потенциала. </w:t>
      </w:r>
    </w:p>
    <w:p w14:paraId="7C7E1113"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Формирование финансовой модели GTM. </w:t>
      </w:r>
    </w:p>
    <w:p w14:paraId="49E1B385"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Подходы к формированию цены продукта. </w:t>
      </w:r>
    </w:p>
    <w:p w14:paraId="037B298B"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Точка безубыточности и ее значение. </w:t>
      </w:r>
    </w:p>
    <w:p w14:paraId="31D80D51"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Контрольные точки для оценки успешности стратегии. </w:t>
      </w:r>
    </w:p>
    <w:p w14:paraId="00169ED4"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Процесс коррекции и оптимизации GTM-стратегии. </w:t>
      </w:r>
    </w:p>
    <w:p w14:paraId="38C4AD5D"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GTM-</w:t>
      </w:r>
      <w:proofErr w:type="spellStart"/>
      <w:r w:rsidRPr="000E2C62">
        <w:rPr>
          <w:bCs/>
          <w:color w:val="000000"/>
          <w:sz w:val="28"/>
          <w:szCs w:val="28"/>
        </w:rPr>
        <w:t>чеклист</w:t>
      </w:r>
      <w:proofErr w:type="spellEnd"/>
      <w:r w:rsidRPr="000E2C62">
        <w:rPr>
          <w:bCs/>
          <w:color w:val="000000"/>
          <w:sz w:val="28"/>
          <w:szCs w:val="28"/>
        </w:rPr>
        <w:t xml:space="preserve">. </w:t>
      </w:r>
    </w:p>
    <w:p w14:paraId="07D8A944" w14:textId="7ED7D2F3" w:rsidR="000E2C62" w:rsidRP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Обзор ключевых пунктов </w:t>
      </w:r>
      <w:proofErr w:type="spellStart"/>
      <w:r w:rsidRPr="000E2C62">
        <w:rPr>
          <w:bCs/>
          <w:color w:val="000000"/>
          <w:sz w:val="28"/>
          <w:szCs w:val="28"/>
        </w:rPr>
        <w:t>чеклиста</w:t>
      </w:r>
      <w:proofErr w:type="spellEnd"/>
      <w:r w:rsidRPr="000E2C62">
        <w:rPr>
          <w:bCs/>
          <w:color w:val="000000"/>
          <w:sz w:val="28"/>
          <w:szCs w:val="28"/>
        </w:rPr>
        <w:t xml:space="preserve">. </w:t>
      </w:r>
    </w:p>
    <w:p w14:paraId="4639AD0A"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Понятие и роль продуктовой презентации в GTM. </w:t>
      </w:r>
    </w:p>
    <w:p w14:paraId="5B989D1C"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Цель продуктовой презентации. </w:t>
      </w:r>
    </w:p>
    <w:p w14:paraId="34F900C7"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Аудитория продуктовой презентации. </w:t>
      </w:r>
    </w:p>
    <w:p w14:paraId="376296A7"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Различия в подходах к презентации для инвесторов и клиентов. </w:t>
      </w:r>
    </w:p>
    <w:p w14:paraId="42B65C06"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Основные задачи, которые должна решить продуктовая презентация. </w:t>
      </w:r>
    </w:p>
    <w:p w14:paraId="218103A9"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Как эффективная презентация влияет на успешность стратегии GTM. </w:t>
      </w:r>
    </w:p>
    <w:p w14:paraId="6C21CF1B"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Структура продуктовой презентации. </w:t>
      </w:r>
    </w:p>
    <w:p w14:paraId="044D5059"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Этапы и основные разделы презентации. </w:t>
      </w:r>
    </w:p>
    <w:p w14:paraId="74FD3467"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Презентация как конечный артефакт. </w:t>
      </w:r>
    </w:p>
    <w:p w14:paraId="30C70336"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proofErr w:type="spellStart"/>
      <w:r w:rsidRPr="000E2C62">
        <w:rPr>
          <w:bCs/>
          <w:color w:val="000000"/>
          <w:sz w:val="28"/>
          <w:szCs w:val="28"/>
        </w:rPr>
        <w:t>Feature-benefit</w:t>
      </w:r>
      <w:proofErr w:type="spellEnd"/>
      <w:r w:rsidRPr="000E2C62">
        <w:rPr>
          <w:bCs/>
          <w:color w:val="000000"/>
          <w:sz w:val="28"/>
          <w:szCs w:val="28"/>
        </w:rPr>
        <w:t xml:space="preserve"> модель описания продукта. </w:t>
      </w:r>
    </w:p>
    <w:p w14:paraId="03DB8379"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Особенности и требования к презентациям для инвесторов и потенциальных клиентов. </w:t>
      </w:r>
    </w:p>
    <w:p w14:paraId="5D5BABDB"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Как подстраивать презентацию под интересы разных аудиторий. </w:t>
      </w:r>
    </w:p>
    <w:p w14:paraId="54781841"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Техники эффективного рассказа о продукте. </w:t>
      </w:r>
    </w:p>
    <w:p w14:paraId="34BF38C6"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Использование </w:t>
      </w:r>
      <w:proofErr w:type="spellStart"/>
      <w:r w:rsidRPr="000E2C62">
        <w:rPr>
          <w:bCs/>
          <w:color w:val="000000"/>
          <w:sz w:val="28"/>
          <w:szCs w:val="28"/>
        </w:rPr>
        <w:t>сторителлинга</w:t>
      </w:r>
      <w:proofErr w:type="spellEnd"/>
      <w:r w:rsidRPr="000E2C62">
        <w:rPr>
          <w:bCs/>
          <w:color w:val="000000"/>
          <w:sz w:val="28"/>
          <w:szCs w:val="28"/>
        </w:rPr>
        <w:t xml:space="preserve"> для создания эмоциональной связи с аудиторией. </w:t>
      </w:r>
    </w:p>
    <w:p w14:paraId="265FF10D"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Основные площадки, где проводятся презентации продукта в рамках GTM. </w:t>
      </w:r>
    </w:p>
    <w:p w14:paraId="507DC010"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Использование обратной связи для улучшения стратегии GTM. </w:t>
      </w:r>
    </w:p>
    <w:p w14:paraId="0F8B1F74" w14:textId="1495C39B" w:rsidR="000E2C62" w:rsidRP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lastRenderedPageBreak/>
        <w:t>Оценка эффективности презентации.</w:t>
      </w:r>
    </w:p>
    <w:p w14:paraId="0038A0C5"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proofErr w:type="spellStart"/>
      <w:r w:rsidRPr="000E2C62">
        <w:rPr>
          <w:bCs/>
          <w:color w:val="000000"/>
          <w:sz w:val="28"/>
          <w:szCs w:val="28"/>
        </w:rPr>
        <w:t>Лендинг</w:t>
      </w:r>
      <w:proofErr w:type="spellEnd"/>
      <w:r w:rsidRPr="000E2C62">
        <w:rPr>
          <w:bCs/>
          <w:color w:val="000000"/>
          <w:sz w:val="28"/>
          <w:szCs w:val="28"/>
        </w:rPr>
        <w:t xml:space="preserve"> как инструмент проверки гипотез. </w:t>
      </w:r>
    </w:p>
    <w:p w14:paraId="169F389E"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Ключевые особенности </w:t>
      </w:r>
      <w:proofErr w:type="spellStart"/>
      <w:r w:rsidRPr="000E2C62">
        <w:rPr>
          <w:bCs/>
          <w:color w:val="000000"/>
          <w:sz w:val="28"/>
          <w:szCs w:val="28"/>
        </w:rPr>
        <w:t>лендинга</w:t>
      </w:r>
      <w:proofErr w:type="spellEnd"/>
      <w:r w:rsidRPr="000E2C62">
        <w:rPr>
          <w:bCs/>
          <w:color w:val="000000"/>
          <w:sz w:val="28"/>
          <w:szCs w:val="28"/>
        </w:rPr>
        <w:t xml:space="preserve"> в контексте GTM. </w:t>
      </w:r>
    </w:p>
    <w:p w14:paraId="79334AAD"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Особенности контакта через </w:t>
      </w:r>
      <w:proofErr w:type="spellStart"/>
      <w:r w:rsidRPr="000E2C62">
        <w:rPr>
          <w:bCs/>
          <w:color w:val="000000"/>
          <w:sz w:val="28"/>
          <w:szCs w:val="28"/>
        </w:rPr>
        <w:t>лендинг</w:t>
      </w:r>
      <w:proofErr w:type="spellEnd"/>
      <w:r w:rsidRPr="000E2C62">
        <w:rPr>
          <w:bCs/>
          <w:color w:val="000000"/>
          <w:sz w:val="28"/>
          <w:szCs w:val="28"/>
        </w:rPr>
        <w:t xml:space="preserve">. </w:t>
      </w:r>
    </w:p>
    <w:p w14:paraId="7B3403E2"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Влияние контакта через </w:t>
      </w:r>
      <w:proofErr w:type="spellStart"/>
      <w:r w:rsidRPr="000E2C62">
        <w:rPr>
          <w:bCs/>
          <w:color w:val="000000"/>
          <w:sz w:val="28"/>
          <w:szCs w:val="28"/>
        </w:rPr>
        <w:t>лендинг</w:t>
      </w:r>
      <w:proofErr w:type="spellEnd"/>
      <w:r w:rsidRPr="000E2C62">
        <w:rPr>
          <w:bCs/>
          <w:color w:val="000000"/>
          <w:sz w:val="28"/>
          <w:szCs w:val="28"/>
        </w:rPr>
        <w:t xml:space="preserve"> на формирование интереса и лояльности. </w:t>
      </w:r>
    </w:p>
    <w:p w14:paraId="4C26C56E"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Специфика применения </w:t>
      </w:r>
      <w:proofErr w:type="spellStart"/>
      <w:r w:rsidRPr="000E2C62">
        <w:rPr>
          <w:bCs/>
          <w:color w:val="000000"/>
          <w:sz w:val="28"/>
          <w:szCs w:val="28"/>
        </w:rPr>
        <w:t>лендинга</w:t>
      </w:r>
      <w:proofErr w:type="spellEnd"/>
      <w:r w:rsidRPr="000E2C62">
        <w:rPr>
          <w:bCs/>
          <w:color w:val="000000"/>
          <w:sz w:val="28"/>
          <w:szCs w:val="28"/>
        </w:rPr>
        <w:t xml:space="preserve"> в B2B. </w:t>
      </w:r>
    </w:p>
    <w:p w14:paraId="3347C42C"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Различия между B2B и B2C в контексте использования </w:t>
      </w:r>
      <w:proofErr w:type="spellStart"/>
      <w:r w:rsidRPr="000E2C62">
        <w:rPr>
          <w:bCs/>
          <w:color w:val="000000"/>
          <w:sz w:val="28"/>
          <w:szCs w:val="28"/>
        </w:rPr>
        <w:t>лендинга</w:t>
      </w:r>
      <w:proofErr w:type="spellEnd"/>
      <w:r w:rsidRPr="000E2C62">
        <w:rPr>
          <w:bCs/>
          <w:color w:val="000000"/>
          <w:sz w:val="28"/>
          <w:szCs w:val="28"/>
        </w:rPr>
        <w:t xml:space="preserve">. </w:t>
      </w:r>
    </w:p>
    <w:p w14:paraId="5F0EF9BE"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Особенности коммуникации и конверсии в B2B через </w:t>
      </w:r>
      <w:proofErr w:type="spellStart"/>
      <w:r w:rsidRPr="000E2C62">
        <w:rPr>
          <w:bCs/>
          <w:color w:val="000000"/>
          <w:sz w:val="28"/>
          <w:szCs w:val="28"/>
        </w:rPr>
        <w:t>лендинг</w:t>
      </w:r>
      <w:proofErr w:type="spellEnd"/>
      <w:r w:rsidRPr="000E2C62">
        <w:rPr>
          <w:bCs/>
          <w:color w:val="000000"/>
          <w:sz w:val="28"/>
          <w:szCs w:val="28"/>
        </w:rPr>
        <w:t xml:space="preserve">. </w:t>
      </w:r>
    </w:p>
    <w:p w14:paraId="165753E7"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Идентификация распространенных ошибок при использовании </w:t>
      </w:r>
      <w:proofErr w:type="spellStart"/>
      <w:r w:rsidRPr="000E2C62">
        <w:rPr>
          <w:bCs/>
          <w:color w:val="000000"/>
          <w:sz w:val="28"/>
          <w:szCs w:val="28"/>
        </w:rPr>
        <w:t>лендинга</w:t>
      </w:r>
      <w:proofErr w:type="spellEnd"/>
      <w:r w:rsidRPr="000E2C62">
        <w:rPr>
          <w:bCs/>
          <w:color w:val="000000"/>
          <w:sz w:val="28"/>
          <w:szCs w:val="28"/>
        </w:rPr>
        <w:t xml:space="preserve"> в B2B-стратегии выхода на рынок. </w:t>
      </w:r>
    </w:p>
    <w:p w14:paraId="744E6826" w14:textId="77777777" w:rsidR="000E2C62" w:rsidRPr="0073026A"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lang w:val="en-US"/>
        </w:rPr>
      </w:pPr>
      <w:r w:rsidRPr="000E2C62">
        <w:rPr>
          <w:bCs/>
          <w:color w:val="000000"/>
          <w:sz w:val="28"/>
          <w:szCs w:val="28"/>
        </w:rPr>
        <w:t>Задачи</w:t>
      </w:r>
      <w:r w:rsidRPr="000E2C62">
        <w:rPr>
          <w:bCs/>
          <w:color w:val="000000"/>
          <w:sz w:val="28"/>
          <w:szCs w:val="28"/>
          <w:lang w:val="en-US"/>
        </w:rPr>
        <w:t xml:space="preserve"> landing page </w:t>
      </w:r>
      <w:r w:rsidRPr="000E2C62">
        <w:rPr>
          <w:bCs/>
          <w:color w:val="000000"/>
          <w:sz w:val="28"/>
          <w:szCs w:val="28"/>
        </w:rPr>
        <w:t>в</w:t>
      </w:r>
      <w:r w:rsidRPr="000E2C62">
        <w:rPr>
          <w:bCs/>
          <w:color w:val="000000"/>
          <w:sz w:val="28"/>
          <w:szCs w:val="28"/>
          <w:lang w:val="en-US"/>
        </w:rPr>
        <w:t xml:space="preserve"> B2B. </w:t>
      </w:r>
    </w:p>
    <w:p w14:paraId="0317366D"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Определение основных задач, которые должен решать </w:t>
      </w:r>
      <w:proofErr w:type="spellStart"/>
      <w:r w:rsidRPr="000E2C62">
        <w:rPr>
          <w:bCs/>
          <w:color w:val="000000"/>
          <w:sz w:val="28"/>
          <w:szCs w:val="28"/>
        </w:rPr>
        <w:t>лендинг</w:t>
      </w:r>
      <w:proofErr w:type="spellEnd"/>
      <w:r w:rsidRPr="000E2C62">
        <w:rPr>
          <w:bCs/>
          <w:color w:val="000000"/>
          <w:sz w:val="28"/>
          <w:szCs w:val="28"/>
        </w:rPr>
        <w:t xml:space="preserve"> в B2B в рамках GTM. </w:t>
      </w:r>
    </w:p>
    <w:p w14:paraId="1EB00E14"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Роль </w:t>
      </w:r>
      <w:proofErr w:type="spellStart"/>
      <w:r w:rsidRPr="000E2C62">
        <w:rPr>
          <w:bCs/>
          <w:color w:val="000000"/>
          <w:sz w:val="28"/>
          <w:szCs w:val="28"/>
        </w:rPr>
        <w:t>лендинга</w:t>
      </w:r>
      <w:proofErr w:type="spellEnd"/>
      <w:r w:rsidRPr="000E2C62">
        <w:rPr>
          <w:bCs/>
          <w:color w:val="000000"/>
          <w:sz w:val="28"/>
          <w:szCs w:val="28"/>
        </w:rPr>
        <w:t xml:space="preserve"> в формировании первичного впечатления о продукте. </w:t>
      </w:r>
    </w:p>
    <w:p w14:paraId="4AE7FB07"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Как сила бренда влияет на эффективность </w:t>
      </w:r>
      <w:proofErr w:type="spellStart"/>
      <w:r w:rsidRPr="000E2C62">
        <w:rPr>
          <w:bCs/>
          <w:color w:val="000000"/>
          <w:sz w:val="28"/>
          <w:szCs w:val="28"/>
        </w:rPr>
        <w:t>лендинга</w:t>
      </w:r>
      <w:proofErr w:type="spellEnd"/>
      <w:r w:rsidRPr="000E2C62">
        <w:rPr>
          <w:bCs/>
          <w:color w:val="000000"/>
          <w:sz w:val="28"/>
          <w:szCs w:val="28"/>
        </w:rPr>
        <w:t xml:space="preserve"> в B2B. </w:t>
      </w:r>
    </w:p>
    <w:p w14:paraId="5AA4EC6B"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Этапы анализа продукта перед разработкой </w:t>
      </w:r>
      <w:proofErr w:type="spellStart"/>
      <w:r w:rsidRPr="000E2C62">
        <w:rPr>
          <w:bCs/>
          <w:color w:val="000000"/>
          <w:sz w:val="28"/>
          <w:szCs w:val="28"/>
        </w:rPr>
        <w:t>лендинга</w:t>
      </w:r>
      <w:proofErr w:type="spellEnd"/>
      <w:r w:rsidRPr="000E2C62">
        <w:rPr>
          <w:bCs/>
          <w:color w:val="000000"/>
          <w:sz w:val="28"/>
          <w:szCs w:val="28"/>
        </w:rPr>
        <w:t xml:space="preserve"> в рамках стратегии GTM. </w:t>
      </w:r>
    </w:p>
    <w:p w14:paraId="3EF728C8"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Определение целевой аудитории для </w:t>
      </w:r>
      <w:proofErr w:type="spellStart"/>
      <w:r w:rsidRPr="000E2C62">
        <w:rPr>
          <w:bCs/>
          <w:color w:val="000000"/>
          <w:sz w:val="28"/>
          <w:szCs w:val="28"/>
        </w:rPr>
        <w:t>лендинга</w:t>
      </w:r>
      <w:proofErr w:type="spellEnd"/>
      <w:r w:rsidRPr="000E2C62">
        <w:rPr>
          <w:bCs/>
          <w:color w:val="000000"/>
          <w:sz w:val="28"/>
          <w:szCs w:val="28"/>
        </w:rPr>
        <w:t xml:space="preserve"> в B2B. </w:t>
      </w:r>
    </w:p>
    <w:p w14:paraId="161FE3EC"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Методы сбора информации о целевой аудитории для </w:t>
      </w:r>
      <w:proofErr w:type="spellStart"/>
      <w:r w:rsidRPr="000E2C62">
        <w:rPr>
          <w:bCs/>
          <w:color w:val="000000"/>
          <w:sz w:val="28"/>
          <w:szCs w:val="28"/>
        </w:rPr>
        <w:t>лендинга</w:t>
      </w:r>
      <w:proofErr w:type="spellEnd"/>
      <w:r w:rsidRPr="000E2C62">
        <w:rPr>
          <w:bCs/>
          <w:color w:val="000000"/>
          <w:sz w:val="28"/>
          <w:szCs w:val="28"/>
        </w:rPr>
        <w:t xml:space="preserve">. </w:t>
      </w:r>
    </w:p>
    <w:p w14:paraId="67325473"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Структура </w:t>
      </w:r>
      <w:proofErr w:type="spellStart"/>
      <w:r w:rsidRPr="000E2C62">
        <w:rPr>
          <w:bCs/>
          <w:color w:val="000000"/>
          <w:sz w:val="28"/>
          <w:szCs w:val="28"/>
        </w:rPr>
        <w:t>лендинга</w:t>
      </w:r>
      <w:proofErr w:type="spellEnd"/>
      <w:r w:rsidRPr="000E2C62">
        <w:rPr>
          <w:bCs/>
          <w:color w:val="000000"/>
          <w:sz w:val="28"/>
          <w:szCs w:val="28"/>
        </w:rPr>
        <w:t xml:space="preserve"> для B2B. </w:t>
      </w:r>
    </w:p>
    <w:p w14:paraId="4A71858F" w14:textId="77777777" w:rsidR="000E2C62" w:rsidRDefault="000E2C62" w:rsidP="000E2C62">
      <w:pPr>
        <w:pStyle w:val="af"/>
        <w:numPr>
          <w:ilvl w:val="0"/>
          <w:numId w:val="45"/>
        </w:numPr>
        <w:pBdr>
          <w:top w:val="nil"/>
          <w:left w:val="nil"/>
          <w:bottom w:val="nil"/>
          <w:right w:val="nil"/>
          <w:between w:val="nil"/>
        </w:pBdr>
        <w:spacing w:line="360" w:lineRule="auto"/>
        <w:ind w:left="284"/>
        <w:jc w:val="both"/>
        <w:rPr>
          <w:bCs/>
          <w:color w:val="000000"/>
          <w:sz w:val="28"/>
          <w:szCs w:val="28"/>
        </w:rPr>
      </w:pPr>
      <w:r w:rsidRPr="000E2C62">
        <w:rPr>
          <w:bCs/>
          <w:color w:val="000000"/>
          <w:sz w:val="28"/>
          <w:szCs w:val="28"/>
        </w:rPr>
        <w:t xml:space="preserve">Разработка сильного ценностного предложения для B2B-лендинга. </w:t>
      </w:r>
    </w:p>
    <w:p w14:paraId="48F1A71C" w14:textId="403FFF51" w:rsidR="003C762F" w:rsidRPr="00635EA9" w:rsidRDefault="000F6103" w:rsidP="00DF6F37">
      <w:pPr>
        <w:pStyle w:val="2"/>
        <w:ind w:firstLine="426"/>
        <w:jc w:val="both"/>
        <w:rPr>
          <w:sz w:val="28"/>
          <w:szCs w:val="28"/>
        </w:rPr>
      </w:pPr>
      <w:bookmarkStart w:id="18" w:name="_Toc95207199"/>
      <w:r w:rsidRPr="00531F2B">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30225FBB" w14:textId="646FEF6C" w:rsidR="00FA0309" w:rsidRDefault="00FA0309" w:rsidP="005D60F2">
      <w:pPr>
        <w:pStyle w:val="af"/>
        <w:numPr>
          <w:ilvl w:val="0"/>
          <w:numId w:val="14"/>
        </w:numPr>
        <w:spacing w:line="360" w:lineRule="auto"/>
        <w:ind w:left="142"/>
        <w:jc w:val="both"/>
        <w:rPr>
          <w:color w:val="000000"/>
          <w:sz w:val="28"/>
          <w:szCs w:val="28"/>
        </w:rPr>
      </w:pPr>
      <w:r w:rsidRPr="00FA0309">
        <w:rPr>
          <w:color w:val="000000"/>
          <w:sz w:val="28"/>
          <w:szCs w:val="28"/>
        </w:rPr>
        <w:t xml:space="preserve">Синяева, И. М.  Маркетинг: учебник для вузов / И. М. Синяева, О. Н. Жильцова. — 3-е изд., </w:t>
      </w:r>
      <w:proofErr w:type="spellStart"/>
      <w:r w:rsidRPr="00FA0309">
        <w:rPr>
          <w:color w:val="000000"/>
          <w:sz w:val="28"/>
          <w:szCs w:val="28"/>
        </w:rPr>
        <w:t>перераб</w:t>
      </w:r>
      <w:proofErr w:type="spellEnd"/>
      <w:r w:rsidRPr="00FA0309">
        <w:rPr>
          <w:color w:val="000000"/>
          <w:sz w:val="28"/>
          <w:szCs w:val="28"/>
        </w:rPr>
        <w:t>. и доп. — Москва: Издательство Юрайт, 2023. — 495 с. — (Высшее образование). </w:t>
      </w:r>
      <w:r w:rsidR="002E4A46">
        <w:rPr>
          <w:color w:val="000000"/>
          <w:sz w:val="28"/>
          <w:szCs w:val="28"/>
        </w:rPr>
        <w:t xml:space="preserve">-ЭБС: </w:t>
      </w:r>
      <w:r w:rsidRPr="00FA0309">
        <w:rPr>
          <w:color w:val="000000"/>
          <w:sz w:val="28"/>
          <w:szCs w:val="28"/>
        </w:rPr>
        <w:t xml:space="preserve"> Юрайт. — URL: </w:t>
      </w:r>
      <w:hyperlink r:id="rId8" w:history="1">
        <w:r w:rsidRPr="00FA0309">
          <w:rPr>
            <w:rStyle w:val="ae"/>
            <w:sz w:val="28"/>
            <w:szCs w:val="28"/>
          </w:rPr>
          <w:t>https://urait.ru/bcode/510611</w:t>
        </w:r>
      </w:hyperlink>
      <w:r w:rsidRPr="00FA0309">
        <w:rPr>
          <w:color w:val="000000"/>
          <w:sz w:val="28"/>
          <w:szCs w:val="28"/>
        </w:rPr>
        <w:t xml:space="preserve"> </w:t>
      </w:r>
      <w:r w:rsidR="002E4A46">
        <w:rPr>
          <w:color w:val="000000"/>
          <w:sz w:val="28"/>
          <w:szCs w:val="28"/>
        </w:rPr>
        <w:t>-</w:t>
      </w:r>
      <w:r w:rsidR="002E4A46" w:rsidRPr="002E4A46">
        <w:t xml:space="preserve"> </w:t>
      </w:r>
      <w:r w:rsidR="002E4A46" w:rsidRPr="002E4A46">
        <w:rPr>
          <w:color w:val="000000"/>
          <w:sz w:val="28"/>
          <w:szCs w:val="28"/>
        </w:rPr>
        <w:t>Текст: электронный</w:t>
      </w:r>
      <w:r w:rsidR="002E4A46">
        <w:rPr>
          <w:color w:val="000000"/>
          <w:sz w:val="28"/>
          <w:szCs w:val="28"/>
        </w:rPr>
        <w:t>.</w:t>
      </w:r>
    </w:p>
    <w:p w14:paraId="4E695525" w14:textId="77777777" w:rsidR="002E4A46" w:rsidRDefault="00FA0309" w:rsidP="005D60F2">
      <w:pPr>
        <w:pStyle w:val="af"/>
        <w:numPr>
          <w:ilvl w:val="0"/>
          <w:numId w:val="14"/>
        </w:numPr>
        <w:spacing w:line="360" w:lineRule="auto"/>
        <w:ind w:left="142"/>
        <w:jc w:val="both"/>
        <w:rPr>
          <w:color w:val="000000"/>
          <w:sz w:val="28"/>
          <w:szCs w:val="28"/>
        </w:rPr>
      </w:pPr>
      <w:r w:rsidRPr="00FA0309">
        <w:rPr>
          <w:color w:val="000000"/>
          <w:sz w:val="28"/>
          <w:szCs w:val="28"/>
        </w:rPr>
        <w:t xml:space="preserve">Голубков, Е. П.  Маркетинг для профессионалов: практический курс: учебник и практикум для бакалавриата и магистратуры / Е. П. Голубков. — </w:t>
      </w:r>
      <w:r w:rsidRPr="00FA0309">
        <w:rPr>
          <w:color w:val="000000"/>
          <w:sz w:val="28"/>
          <w:szCs w:val="28"/>
        </w:rPr>
        <w:lastRenderedPageBreak/>
        <w:t>Москва: Издательство Юрайт, 2022. — 474 с. — (Бакалавр и магистр. Академический курс). —</w:t>
      </w:r>
      <w:r w:rsidR="002E4A46">
        <w:rPr>
          <w:color w:val="000000"/>
          <w:sz w:val="28"/>
          <w:szCs w:val="28"/>
        </w:rPr>
        <w:t xml:space="preserve"> ЭБС: </w:t>
      </w:r>
      <w:r w:rsidRPr="00FA0309">
        <w:rPr>
          <w:color w:val="000000"/>
          <w:sz w:val="28"/>
          <w:szCs w:val="28"/>
        </w:rPr>
        <w:t xml:space="preserve">Юрайт. — </w:t>
      </w:r>
    </w:p>
    <w:p w14:paraId="01E46D8B" w14:textId="04CB2BBD" w:rsidR="00FA0309" w:rsidRPr="002E4A46" w:rsidRDefault="00FA0309" w:rsidP="005D60F2">
      <w:pPr>
        <w:pStyle w:val="af"/>
        <w:spacing w:line="360" w:lineRule="auto"/>
        <w:ind w:left="142"/>
        <w:jc w:val="both"/>
        <w:rPr>
          <w:color w:val="000000"/>
          <w:sz w:val="28"/>
          <w:szCs w:val="28"/>
        </w:rPr>
      </w:pPr>
      <w:r w:rsidRPr="002E4A46">
        <w:rPr>
          <w:color w:val="000000"/>
          <w:sz w:val="28"/>
          <w:szCs w:val="28"/>
          <w:lang w:val="en-US"/>
        </w:rPr>
        <w:t>URL</w:t>
      </w:r>
      <w:r w:rsidRPr="002E4A46">
        <w:rPr>
          <w:color w:val="000000"/>
          <w:sz w:val="28"/>
          <w:szCs w:val="28"/>
        </w:rPr>
        <w:t xml:space="preserve">: </w:t>
      </w:r>
      <w:hyperlink r:id="rId9" w:history="1">
        <w:r w:rsidRPr="002E4A46">
          <w:rPr>
            <w:rStyle w:val="ae"/>
            <w:sz w:val="28"/>
            <w:szCs w:val="28"/>
            <w:lang w:val="en-US"/>
          </w:rPr>
          <w:t>https</w:t>
        </w:r>
        <w:r w:rsidRPr="002E4A46">
          <w:rPr>
            <w:rStyle w:val="ae"/>
            <w:sz w:val="28"/>
            <w:szCs w:val="28"/>
          </w:rPr>
          <w:t>://</w:t>
        </w:r>
        <w:proofErr w:type="spellStart"/>
        <w:r w:rsidRPr="002E4A46">
          <w:rPr>
            <w:rStyle w:val="ae"/>
            <w:sz w:val="28"/>
            <w:szCs w:val="28"/>
            <w:lang w:val="en-US"/>
          </w:rPr>
          <w:t>urait</w:t>
        </w:r>
        <w:proofErr w:type="spellEnd"/>
        <w:r w:rsidRPr="002E4A46">
          <w:rPr>
            <w:rStyle w:val="ae"/>
            <w:sz w:val="28"/>
            <w:szCs w:val="28"/>
          </w:rPr>
          <w:t>.</w:t>
        </w:r>
        <w:proofErr w:type="spellStart"/>
        <w:r w:rsidRPr="002E4A46">
          <w:rPr>
            <w:rStyle w:val="ae"/>
            <w:sz w:val="28"/>
            <w:szCs w:val="28"/>
            <w:lang w:val="en-US"/>
          </w:rPr>
          <w:t>ru</w:t>
        </w:r>
        <w:proofErr w:type="spellEnd"/>
        <w:r w:rsidRPr="002E4A46">
          <w:rPr>
            <w:rStyle w:val="ae"/>
            <w:sz w:val="28"/>
            <w:szCs w:val="28"/>
          </w:rPr>
          <w:t>/</w:t>
        </w:r>
        <w:proofErr w:type="spellStart"/>
        <w:r w:rsidRPr="002E4A46">
          <w:rPr>
            <w:rStyle w:val="ae"/>
            <w:sz w:val="28"/>
            <w:szCs w:val="28"/>
            <w:lang w:val="en-US"/>
          </w:rPr>
          <w:t>bcode</w:t>
        </w:r>
        <w:proofErr w:type="spellEnd"/>
        <w:r w:rsidRPr="002E4A46">
          <w:rPr>
            <w:rStyle w:val="ae"/>
            <w:sz w:val="28"/>
            <w:szCs w:val="28"/>
          </w:rPr>
          <w:t>/507921</w:t>
        </w:r>
      </w:hyperlink>
      <w:r w:rsidRPr="002E4A46">
        <w:rPr>
          <w:color w:val="000000"/>
          <w:sz w:val="28"/>
          <w:szCs w:val="28"/>
        </w:rPr>
        <w:t xml:space="preserve"> </w:t>
      </w:r>
      <w:r w:rsidR="002E4A46" w:rsidRPr="002E4A46">
        <w:rPr>
          <w:color w:val="000000"/>
          <w:sz w:val="28"/>
          <w:szCs w:val="28"/>
        </w:rPr>
        <w:t>- Текст: электронный.</w:t>
      </w:r>
    </w:p>
    <w:p w14:paraId="16D290E1" w14:textId="108050AE" w:rsidR="00FA0309" w:rsidRPr="00FA0309" w:rsidRDefault="00FA0309" w:rsidP="005D60F2">
      <w:pPr>
        <w:pStyle w:val="af"/>
        <w:numPr>
          <w:ilvl w:val="0"/>
          <w:numId w:val="14"/>
        </w:numPr>
        <w:spacing w:line="360" w:lineRule="auto"/>
        <w:ind w:left="142"/>
        <w:jc w:val="both"/>
        <w:rPr>
          <w:color w:val="000000"/>
          <w:sz w:val="28"/>
          <w:szCs w:val="28"/>
        </w:rPr>
      </w:pPr>
      <w:r w:rsidRPr="00FA0309">
        <w:rPr>
          <w:color w:val="000000"/>
          <w:sz w:val="28"/>
          <w:szCs w:val="28"/>
        </w:rPr>
        <w:t>Чернышева, А. М.  Промышленный (B2B) маркетинг: учебник и практикум для вузов / А. М. Чернышева, Т. Н. Якубова. — 2-е изд. — Москва: Издательство Юрайт, 2023. — 472 с. — (Высшее образование). — ISBN 978-5-534-13680-7. —</w:t>
      </w:r>
      <w:r w:rsidR="002E4A46">
        <w:rPr>
          <w:color w:val="000000"/>
          <w:sz w:val="28"/>
          <w:szCs w:val="28"/>
        </w:rPr>
        <w:t xml:space="preserve">ЭБС: </w:t>
      </w:r>
      <w:r w:rsidRPr="00FA0309">
        <w:rPr>
          <w:color w:val="000000"/>
          <w:sz w:val="28"/>
          <w:szCs w:val="28"/>
        </w:rPr>
        <w:t xml:space="preserve">Юрайт. — URL: </w:t>
      </w:r>
      <w:hyperlink r:id="rId10" w:history="1">
        <w:r w:rsidRPr="00FA0309">
          <w:rPr>
            <w:rStyle w:val="ae"/>
            <w:sz w:val="28"/>
            <w:szCs w:val="28"/>
          </w:rPr>
          <w:t>https://urait.ru/bcode/511415</w:t>
        </w:r>
      </w:hyperlink>
      <w:r w:rsidRPr="00FA0309">
        <w:rPr>
          <w:color w:val="000000"/>
          <w:sz w:val="28"/>
          <w:szCs w:val="28"/>
        </w:rPr>
        <w:t xml:space="preserve"> </w:t>
      </w:r>
      <w:r w:rsidR="002E4A46">
        <w:rPr>
          <w:color w:val="000000"/>
          <w:sz w:val="28"/>
          <w:szCs w:val="28"/>
        </w:rPr>
        <w:t xml:space="preserve">- текст электронный.    </w:t>
      </w:r>
    </w:p>
    <w:p w14:paraId="6CB548AE" w14:textId="10713F53" w:rsidR="00DB4E8A" w:rsidRPr="00DB4E8A" w:rsidRDefault="00DB4E8A" w:rsidP="00DB4E8A">
      <w:pPr>
        <w:pBdr>
          <w:top w:val="nil"/>
          <w:left w:val="nil"/>
          <w:bottom w:val="nil"/>
          <w:right w:val="nil"/>
          <w:between w:val="nil"/>
        </w:pBdr>
        <w:spacing w:line="360" w:lineRule="auto"/>
        <w:ind w:firstLine="567"/>
        <w:jc w:val="center"/>
        <w:rPr>
          <w:color w:val="000000"/>
          <w:sz w:val="28"/>
          <w:szCs w:val="28"/>
        </w:rPr>
      </w:pPr>
      <w:r>
        <w:rPr>
          <w:b/>
          <w:color w:val="000000"/>
          <w:sz w:val="28"/>
          <w:szCs w:val="28"/>
        </w:rPr>
        <w:t>Дополнительная литература:</w:t>
      </w:r>
    </w:p>
    <w:p w14:paraId="6F3B42AF" w14:textId="77777777" w:rsidR="0065780C" w:rsidRDefault="00FA0309" w:rsidP="005D60F2">
      <w:pPr>
        <w:pStyle w:val="af"/>
        <w:numPr>
          <w:ilvl w:val="0"/>
          <w:numId w:val="24"/>
        </w:numPr>
        <w:spacing w:line="360" w:lineRule="auto"/>
        <w:ind w:left="142" w:hanging="284"/>
        <w:jc w:val="both"/>
        <w:rPr>
          <w:sz w:val="28"/>
          <w:szCs w:val="28"/>
        </w:rPr>
      </w:pPr>
      <w:bookmarkStart w:id="19" w:name="_Toc95207200"/>
      <w:r w:rsidRPr="0065780C">
        <w:rPr>
          <w:sz w:val="28"/>
          <w:szCs w:val="28"/>
        </w:rPr>
        <w:t xml:space="preserve">Балабанова, Л. В. Управление сбытовой политикой: учебное пособие / Л. В. Балабанова, Е. А. Анциферова, Л. А. </w:t>
      </w:r>
      <w:proofErr w:type="spellStart"/>
      <w:r w:rsidRPr="0065780C">
        <w:rPr>
          <w:sz w:val="28"/>
          <w:szCs w:val="28"/>
        </w:rPr>
        <w:t>Строкина</w:t>
      </w:r>
      <w:proofErr w:type="spellEnd"/>
      <w:r w:rsidRPr="0065780C">
        <w:rPr>
          <w:sz w:val="28"/>
          <w:szCs w:val="28"/>
        </w:rPr>
        <w:t xml:space="preserve">. — Донецк: </w:t>
      </w:r>
      <w:proofErr w:type="spellStart"/>
      <w:r w:rsidRPr="0065780C">
        <w:rPr>
          <w:sz w:val="28"/>
          <w:szCs w:val="28"/>
        </w:rPr>
        <w:t>ДонНУЭТ</w:t>
      </w:r>
      <w:proofErr w:type="spellEnd"/>
      <w:r w:rsidRPr="0065780C">
        <w:rPr>
          <w:sz w:val="28"/>
          <w:szCs w:val="28"/>
        </w:rPr>
        <w:t xml:space="preserve"> имени </w:t>
      </w:r>
      <w:proofErr w:type="spellStart"/>
      <w:r w:rsidRPr="0065780C">
        <w:rPr>
          <w:sz w:val="28"/>
          <w:szCs w:val="28"/>
        </w:rPr>
        <w:t>Туган</w:t>
      </w:r>
      <w:proofErr w:type="spellEnd"/>
      <w:r w:rsidRPr="0065780C">
        <w:rPr>
          <w:sz w:val="28"/>
          <w:szCs w:val="28"/>
        </w:rPr>
        <w:t>-Барановского, 2022. — 187 с. —</w:t>
      </w:r>
      <w:r w:rsidR="0065780C" w:rsidRPr="0065780C">
        <w:rPr>
          <w:sz w:val="28"/>
          <w:szCs w:val="28"/>
        </w:rPr>
        <w:t xml:space="preserve">ЭБС: </w:t>
      </w:r>
      <w:r w:rsidRPr="0065780C">
        <w:rPr>
          <w:sz w:val="28"/>
          <w:szCs w:val="28"/>
        </w:rPr>
        <w:t xml:space="preserve">Лань. — URL: </w:t>
      </w:r>
      <w:hyperlink r:id="rId11" w:history="1">
        <w:r w:rsidRPr="0065780C">
          <w:rPr>
            <w:rStyle w:val="ae"/>
            <w:sz w:val="28"/>
            <w:szCs w:val="28"/>
          </w:rPr>
          <w:t>https://e.lanbook.com/book/338825</w:t>
        </w:r>
      </w:hyperlink>
      <w:r w:rsidRPr="0065780C">
        <w:rPr>
          <w:sz w:val="28"/>
          <w:szCs w:val="28"/>
        </w:rPr>
        <w:t xml:space="preserve">  — </w:t>
      </w:r>
      <w:r w:rsidR="0065780C" w:rsidRPr="0065780C">
        <w:rPr>
          <w:sz w:val="28"/>
          <w:szCs w:val="28"/>
        </w:rPr>
        <w:t>текст электронный.</w:t>
      </w:r>
      <w:r w:rsidRPr="0065780C">
        <w:rPr>
          <w:sz w:val="28"/>
          <w:szCs w:val="28"/>
        </w:rPr>
        <w:t xml:space="preserve"> </w:t>
      </w:r>
    </w:p>
    <w:p w14:paraId="1C9FFC5F" w14:textId="77777777" w:rsidR="0065780C" w:rsidRDefault="0065780C" w:rsidP="0065780C">
      <w:pPr>
        <w:pStyle w:val="af"/>
        <w:spacing w:line="360" w:lineRule="auto"/>
        <w:ind w:left="568"/>
        <w:jc w:val="both"/>
        <w:rPr>
          <w:sz w:val="28"/>
          <w:szCs w:val="28"/>
        </w:rPr>
      </w:pPr>
    </w:p>
    <w:p w14:paraId="74B759B7" w14:textId="4F7A29BC" w:rsidR="003C762F" w:rsidRPr="005D60F2" w:rsidRDefault="000F6103" w:rsidP="0065780C">
      <w:pPr>
        <w:pStyle w:val="af"/>
        <w:spacing w:line="360" w:lineRule="auto"/>
        <w:ind w:left="568"/>
        <w:jc w:val="both"/>
        <w:rPr>
          <w:b/>
          <w:sz w:val="28"/>
          <w:szCs w:val="28"/>
        </w:rPr>
      </w:pPr>
      <w:r w:rsidRPr="005D60F2">
        <w:rPr>
          <w:b/>
          <w:sz w:val="28"/>
          <w:szCs w:val="28"/>
        </w:rPr>
        <w:t>9. Перечень ресурсов информационно-телекоммуникационной сети «Интернет», необходимых для освоения дисциплины</w:t>
      </w:r>
      <w:bookmarkEnd w:id="19"/>
    </w:p>
    <w:bookmarkStart w:id="20" w:name="_Toc95207201"/>
    <w:p w14:paraId="4E11F199" w14:textId="194C7E37" w:rsidR="00A10F68" w:rsidRDefault="00A10F68" w:rsidP="005D60F2">
      <w:pPr>
        <w:pStyle w:val="af"/>
        <w:numPr>
          <w:ilvl w:val="0"/>
          <w:numId w:val="16"/>
        </w:numPr>
        <w:pBdr>
          <w:top w:val="nil"/>
          <w:left w:val="nil"/>
          <w:bottom w:val="nil"/>
          <w:right w:val="nil"/>
          <w:between w:val="nil"/>
        </w:pBdr>
        <w:tabs>
          <w:tab w:val="left" w:pos="851"/>
          <w:tab w:val="left" w:pos="993"/>
          <w:tab w:val="left" w:pos="1134"/>
        </w:tabs>
        <w:spacing w:line="360" w:lineRule="auto"/>
        <w:ind w:left="142"/>
        <w:jc w:val="both"/>
        <w:rPr>
          <w:sz w:val="28"/>
          <w:szCs w:val="28"/>
          <w:lang w:eastAsia="ja-JP"/>
        </w:rPr>
      </w:pPr>
      <w:r>
        <w:rPr>
          <w:sz w:val="28"/>
          <w:szCs w:val="28"/>
          <w:lang w:eastAsia="ja-JP"/>
        </w:rPr>
        <w:fldChar w:fldCharType="begin"/>
      </w:r>
      <w:r>
        <w:rPr>
          <w:sz w:val="28"/>
          <w:szCs w:val="28"/>
          <w:lang w:eastAsia="ja-JP"/>
        </w:rPr>
        <w:instrText>HYPERLINK "</w:instrText>
      </w:r>
      <w:r w:rsidRPr="00A10F68">
        <w:rPr>
          <w:sz w:val="28"/>
          <w:szCs w:val="28"/>
          <w:lang w:eastAsia="ja-JP"/>
        </w:rPr>
        <w:instrText>https://vc.ru/u/569452-zapiski-innovatora/330392-kak-sovershit-neveroyatnyy-zapusk-produkta-s-pomoshchyu-uboynoy-go-to-market-strategii</w:instrText>
      </w:r>
      <w:r>
        <w:rPr>
          <w:sz w:val="28"/>
          <w:szCs w:val="28"/>
          <w:lang w:eastAsia="ja-JP"/>
        </w:rPr>
        <w:instrText>"</w:instrText>
      </w:r>
      <w:r>
        <w:rPr>
          <w:sz w:val="28"/>
          <w:szCs w:val="28"/>
          <w:lang w:eastAsia="ja-JP"/>
        </w:rPr>
        <w:fldChar w:fldCharType="separate"/>
      </w:r>
      <w:r w:rsidRPr="009E5B58">
        <w:rPr>
          <w:rStyle w:val="ae"/>
          <w:sz w:val="28"/>
          <w:szCs w:val="28"/>
          <w:lang w:eastAsia="ja-JP"/>
        </w:rPr>
        <w:t>https://vc.ru/u/569452-zapiski-innovatora/330392-kak-sovershit-neveroyatnyy-zapusk-produkta-s-pomoshchyu-uboynoy-go-to-market-strategii</w:t>
      </w:r>
      <w:r>
        <w:rPr>
          <w:sz w:val="28"/>
          <w:szCs w:val="28"/>
          <w:lang w:eastAsia="ja-JP"/>
        </w:rPr>
        <w:fldChar w:fldCharType="end"/>
      </w:r>
      <w:r>
        <w:rPr>
          <w:sz w:val="28"/>
          <w:szCs w:val="28"/>
          <w:lang w:eastAsia="ja-JP"/>
        </w:rPr>
        <w:t xml:space="preserve"> </w:t>
      </w:r>
      <w:r w:rsidRPr="00A10F68">
        <w:rPr>
          <w:sz w:val="28"/>
          <w:szCs w:val="28"/>
          <w:lang w:eastAsia="ja-JP"/>
        </w:rPr>
        <w:t xml:space="preserve"> </w:t>
      </w:r>
    </w:p>
    <w:p w14:paraId="34BCA934" w14:textId="4DCCC3C0" w:rsidR="00A10F68" w:rsidRPr="00A10F68" w:rsidRDefault="00BE1E61" w:rsidP="005D60F2">
      <w:pPr>
        <w:pStyle w:val="af"/>
        <w:numPr>
          <w:ilvl w:val="0"/>
          <w:numId w:val="16"/>
        </w:numPr>
        <w:pBdr>
          <w:top w:val="nil"/>
          <w:left w:val="nil"/>
          <w:bottom w:val="nil"/>
          <w:right w:val="nil"/>
          <w:between w:val="nil"/>
        </w:pBdr>
        <w:tabs>
          <w:tab w:val="left" w:pos="851"/>
          <w:tab w:val="left" w:pos="993"/>
          <w:tab w:val="left" w:pos="1134"/>
        </w:tabs>
        <w:spacing w:line="360" w:lineRule="auto"/>
        <w:ind w:left="142"/>
        <w:jc w:val="both"/>
        <w:rPr>
          <w:sz w:val="28"/>
          <w:szCs w:val="28"/>
          <w:lang w:eastAsia="ja-JP"/>
        </w:rPr>
      </w:pPr>
      <w:hyperlink r:id="rId12" w:history="1">
        <w:r w:rsidR="00A10F68" w:rsidRPr="00A10F68">
          <w:rPr>
            <w:rStyle w:val="ae"/>
            <w:sz w:val="28"/>
            <w:szCs w:val="28"/>
          </w:rPr>
          <w:t>https://kraftblick.media/effectivnaya-go-to-market-strategiya-part1/</w:t>
        </w:r>
      </w:hyperlink>
      <w:r w:rsidR="00A10F68" w:rsidRPr="00A10F68">
        <w:rPr>
          <w:sz w:val="28"/>
          <w:szCs w:val="28"/>
        </w:rPr>
        <w:t xml:space="preserve"> </w:t>
      </w:r>
    </w:p>
    <w:p w14:paraId="6F46D13A" w14:textId="1463F3F4" w:rsidR="00A10F68" w:rsidRPr="00A10F68" w:rsidRDefault="00BE1E61" w:rsidP="005D60F2">
      <w:pPr>
        <w:pStyle w:val="af"/>
        <w:numPr>
          <w:ilvl w:val="0"/>
          <w:numId w:val="16"/>
        </w:numPr>
        <w:pBdr>
          <w:top w:val="nil"/>
          <w:left w:val="nil"/>
          <w:bottom w:val="nil"/>
          <w:right w:val="nil"/>
          <w:between w:val="nil"/>
        </w:pBdr>
        <w:tabs>
          <w:tab w:val="left" w:pos="851"/>
          <w:tab w:val="left" w:pos="993"/>
          <w:tab w:val="left" w:pos="1134"/>
        </w:tabs>
        <w:spacing w:line="360" w:lineRule="auto"/>
        <w:ind w:left="142"/>
        <w:jc w:val="both"/>
        <w:rPr>
          <w:color w:val="000000"/>
          <w:sz w:val="28"/>
          <w:szCs w:val="28"/>
        </w:rPr>
      </w:pPr>
      <w:hyperlink r:id="rId13" w:history="1">
        <w:r w:rsidR="00A10F68" w:rsidRPr="00A10F68">
          <w:rPr>
            <w:rStyle w:val="ae"/>
            <w:sz w:val="28"/>
            <w:szCs w:val="28"/>
          </w:rPr>
          <w:t>https://www.cognism.com/blog/what-is-a-go-to-market-strategy</w:t>
        </w:r>
      </w:hyperlink>
      <w:r w:rsidR="00A10F68" w:rsidRPr="00A10F68">
        <w:rPr>
          <w:sz w:val="28"/>
          <w:szCs w:val="28"/>
        </w:rPr>
        <w:t xml:space="preserve">  </w:t>
      </w:r>
    </w:p>
    <w:p w14:paraId="6F87ACB8" w14:textId="5B9FF1CC" w:rsidR="00A10F68" w:rsidRPr="00A10F68" w:rsidRDefault="00BE1E61" w:rsidP="005D60F2">
      <w:pPr>
        <w:pStyle w:val="af"/>
        <w:numPr>
          <w:ilvl w:val="0"/>
          <w:numId w:val="16"/>
        </w:numPr>
        <w:pBdr>
          <w:top w:val="nil"/>
          <w:left w:val="nil"/>
          <w:bottom w:val="nil"/>
          <w:right w:val="nil"/>
          <w:between w:val="nil"/>
        </w:pBdr>
        <w:tabs>
          <w:tab w:val="left" w:pos="851"/>
          <w:tab w:val="left" w:pos="993"/>
          <w:tab w:val="left" w:pos="1134"/>
        </w:tabs>
        <w:spacing w:line="360" w:lineRule="auto"/>
        <w:ind w:left="142"/>
        <w:jc w:val="both"/>
        <w:rPr>
          <w:color w:val="000000"/>
          <w:sz w:val="28"/>
          <w:szCs w:val="28"/>
        </w:rPr>
      </w:pPr>
      <w:hyperlink r:id="rId14" w:history="1">
        <w:r w:rsidR="00A10F68" w:rsidRPr="00A10F68">
          <w:rPr>
            <w:rStyle w:val="ae"/>
            <w:sz w:val="28"/>
            <w:szCs w:val="28"/>
          </w:rPr>
          <w:t>https://sok.marketing/go-to-market/</w:t>
        </w:r>
      </w:hyperlink>
      <w:r w:rsidR="00A10F68" w:rsidRPr="00A10F68">
        <w:rPr>
          <w:sz w:val="28"/>
          <w:szCs w:val="28"/>
        </w:rPr>
        <w:t xml:space="preserve">  </w:t>
      </w:r>
    </w:p>
    <w:p w14:paraId="1FA43D08" w14:textId="27D34841" w:rsidR="00531F2B" w:rsidRPr="00F22FF0" w:rsidRDefault="00531F2B" w:rsidP="005D60F2">
      <w:pPr>
        <w:pStyle w:val="af"/>
        <w:numPr>
          <w:ilvl w:val="0"/>
          <w:numId w:val="16"/>
        </w:numPr>
        <w:pBdr>
          <w:top w:val="nil"/>
          <w:left w:val="nil"/>
          <w:bottom w:val="nil"/>
          <w:right w:val="nil"/>
          <w:between w:val="nil"/>
        </w:pBdr>
        <w:tabs>
          <w:tab w:val="left" w:pos="851"/>
          <w:tab w:val="left" w:pos="993"/>
          <w:tab w:val="left" w:pos="1134"/>
        </w:tabs>
        <w:spacing w:line="360" w:lineRule="auto"/>
        <w:ind w:left="142"/>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5">
        <w:r w:rsidRPr="00F22FF0">
          <w:rPr>
            <w:color w:val="0000FF"/>
            <w:sz w:val="28"/>
            <w:szCs w:val="28"/>
            <w:u w:val="single"/>
          </w:rPr>
          <w:t>http://elib.fa.ru/</w:t>
        </w:r>
      </w:hyperlink>
      <w:r w:rsidRPr="00F22FF0">
        <w:rPr>
          <w:color w:val="000000"/>
          <w:sz w:val="28"/>
          <w:szCs w:val="28"/>
        </w:rPr>
        <w:t xml:space="preserve"> </w:t>
      </w:r>
    </w:p>
    <w:p w14:paraId="7AC60EC8" w14:textId="77777777" w:rsidR="00531F2B" w:rsidRPr="00F22FF0" w:rsidRDefault="00531F2B" w:rsidP="005D60F2">
      <w:pPr>
        <w:pStyle w:val="af"/>
        <w:numPr>
          <w:ilvl w:val="0"/>
          <w:numId w:val="16"/>
        </w:numPr>
        <w:pBdr>
          <w:top w:val="nil"/>
          <w:left w:val="nil"/>
          <w:bottom w:val="nil"/>
          <w:right w:val="nil"/>
          <w:between w:val="nil"/>
        </w:pBdr>
        <w:tabs>
          <w:tab w:val="left" w:pos="851"/>
          <w:tab w:val="left" w:pos="993"/>
          <w:tab w:val="left" w:pos="1134"/>
        </w:tabs>
        <w:spacing w:line="360" w:lineRule="auto"/>
        <w:ind w:left="142"/>
        <w:jc w:val="both"/>
        <w:rPr>
          <w:color w:val="000000"/>
          <w:sz w:val="28"/>
          <w:szCs w:val="28"/>
        </w:rPr>
      </w:pPr>
      <w:r w:rsidRPr="00F22FF0">
        <w:rPr>
          <w:color w:val="000000"/>
          <w:sz w:val="28"/>
          <w:szCs w:val="28"/>
        </w:rPr>
        <w:t xml:space="preserve">Электронно-библиотечная система BOOK.RU </w:t>
      </w:r>
      <w:hyperlink r:id="rId16" w:history="1">
        <w:r w:rsidRPr="00F22FF0">
          <w:rPr>
            <w:rStyle w:val="ae"/>
            <w:sz w:val="28"/>
            <w:szCs w:val="28"/>
          </w:rPr>
          <w:t>http://www.book.ru</w:t>
        </w:r>
      </w:hyperlink>
      <w:r w:rsidRPr="00F22FF0">
        <w:rPr>
          <w:color w:val="000000"/>
          <w:sz w:val="28"/>
          <w:szCs w:val="28"/>
        </w:rPr>
        <w:t xml:space="preserve"> </w:t>
      </w:r>
    </w:p>
    <w:p w14:paraId="1B31F550" w14:textId="77777777" w:rsidR="00531F2B" w:rsidRPr="00F22FF0" w:rsidRDefault="00531F2B" w:rsidP="005D60F2">
      <w:pPr>
        <w:pStyle w:val="af"/>
        <w:numPr>
          <w:ilvl w:val="0"/>
          <w:numId w:val="16"/>
        </w:numPr>
        <w:pBdr>
          <w:top w:val="nil"/>
          <w:left w:val="nil"/>
          <w:bottom w:val="nil"/>
          <w:right w:val="nil"/>
          <w:between w:val="nil"/>
        </w:pBdr>
        <w:tabs>
          <w:tab w:val="left" w:pos="851"/>
          <w:tab w:val="left" w:pos="993"/>
          <w:tab w:val="left" w:pos="1134"/>
        </w:tabs>
        <w:spacing w:line="360" w:lineRule="auto"/>
        <w:ind w:left="142"/>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7">
        <w:r w:rsidRPr="00F22FF0">
          <w:rPr>
            <w:color w:val="0000FF"/>
            <w:sz w:val="28"/>
            <w:szCs w:val="28"/>
            <w:u w:val="single"/>
          </w:rPr>
          <w:t>http://biblioclub.ru/</w:t>
        </w:r>
      </w:hyperlink>
      <w:r w:rsidRPr="00F22FF0">
        <w:rPr>
          <w:color w:val="000000"/>
          <w:sz w:val="28"/>
          <w:szCs w:val="28"/>
        </w:rPr>
        <w:t xml:space="preserve"> </w:t>
      </w:r>
    </w:p>
    <w:p w14:paraId="669CABD7" w14:textId="77777777" w:rsidR="00531F2B" w:rsidRPr="00F22FF0" w:rsidRDefault="00531F2B" w:rsidP="005D60F2">
      <w:pPr>
        <w:pStyle w:val="af"/>
        <w:numPr>
          <w:ilvl w:val="0"/>
          <w:numId w:val="16"/>
        </w:numPr>
        <w:pBdr>
          <w:top w:val="nil"/>
          <w:left w:val="nil"/>
          <w:bottom w:val="nil"/>
          <w:right w:val="nil"/>
          <w:between w:val="nil"/>
        </w:pBdr>
        <w:tabs>
          <w:tab w:val="left" w:pos="851"/>
          <w:tab w:val="left" w:pos="993"/>
          <w:tab w:val="left" w:pos="1134"/>
        </w:tabs>
        <w:spacing w:line="360" w:lineRule="auto"/>
        <w:ind w:left="142"/>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8">
        <w:r w:rsidRPr="00F22FF0">
          <w:rPr>
            <w:color w:val="0000FF"/>
            <w:sz w:val="28"/>
            <w:szCs w:val="28"/>
            <w:u w:val="single"/>
          </w:rPr>
          <w:t>http://www.znanium.com</w:t>
        </w:r>
      </w:hyperlink>
      <w:r w:rsidRPr="00F22FF0">
        <w:rPr>
          <w:color w:val="000000"/>
          <w:sz w:val="28"/>
          <w:szCs w:val="28"/>
        </w:rPr>
        <w:t xml:space="preserve"> </w:t>
      </w:r>
    </w:p>
    <w:p w14:paraId="237956A3" w14:textId="77777777" w:rsidR="00531F2B" w:rsidRDefault="00531F2B" w:rsidP="005D60F2">
      <w:pPr>
        <w:pStyle w:val="af"/>
        <w:numPr>
          <w:ilvl w:val="0"/>
          <w:numId w:val="16"/>
        </w:numPr>
        <w:pBdr>
          <w:top w:val="nil"/>
          <w:left w:val="nil"/>
          <w:bottom w:val="nil"/>
          <w:right w:val="nil"/>
          <w:between w:val="nil"/>
        </w:pBdr>
        <w:tabs>
          <w:tab w:val="left" w:pos="851"/>
          <w:tab w:val="left" w:pos="993"/>
          <w:tab w:val="left" w:pos="1134"/>
        </w:tabs>
        <w:spacing w:line="360" w:lineRule="auto"/>
        <w:ind w:left="142"/>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19">
        <w:r w:rsidRPr="00F22FF0">
          <w:rPr>
            <w:color w:val="0000FF"/>
            <w:sz w:val="28"/>
            <w:szCs w:val="28"/>
            <w:u w:val="single"/>
          </w:rPr>
          <w:t>https://urait.ru/</w:t>
        </w:r>
      </w:hyperlink>
      <w:r w:rsidRPr="00F22FF0">
        <w:rPr>
          <w:color w:val="000000"/>
          <w:sz w:val="28"/>
          <w:szCs w:val="28"/>
        </w:rPr>
        <w:t xml:space="preserve"> </w:t>
      </w:r>
    </w:p>
    <w:p w14:paraId="00FD648A" w14:textId="77777777" w:rsidR="00531F2B" w:rsidRPr="00F22FF0" w:rsidRDefault="00531F2B" w:rsidP="005D60F2">
      <w:pPr>
        <w:pStyle w:val="af"/>
        <w:numPr>
          <w:ilvl w:val="0"/>
          <w:numId w:val="16"/>
        </w:numPr>
        <w:pBdr>
          <w:top w:val="nil"/>
          <w:left w:val="nil"/>
          <w:bottom w:val="nil"/>
          <w:right w:val="nil"/>
          <w:between w:val="nil"/>
        </w:pBdr>
        <w:tabs>
          <w:tab w:val="left" w:pos="851"/>
          <w:tab w:val="left" w:pos="993"/>
          <w:tab w:val="left" w:pos="1134"/>
        </w:tabs>
        <w:spacing w:line="360" w:lineRule="auto"/>
        <w:ind w:left="142"/>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0" w:history="1">
        <w:r w:rsidRPr="0041676B">
          <w:rPr>
            <w:rStyle w:val="ae"/>
            <w:sz w:val="28"/>
            <w:szCs w:val="28"/>
          </w:rPr>
          <w:t>https://e.lanbook.com/</w:t>
        </w:r>
      </w:hyperlink>
    </w:p>
    <w:p w14:paraId="71CC289C" w14:textId="0D3025A0" w:rsidR="003C762F" w:rsidRPr="00635EA9" w:rsidRDefault="000F6103" w:rsidP="00635EA9">
      <w:pPr>
        <w:pStyle w:val="2"/>
        <w:rPr>
          <w:sz w:val="28"/>
          <w:szCs w:val="28"/>
        </w:rPr>
      </w:pPr>
      <w:r w:rsidRPr="00635EA9">
        <w:rPr>
          <w:sz w:val="28"/>
          <w:szCs w:val="28"/>
        </w:rPr>
        <w:t>10. Методические указания для обучающихся по освоению дисциплины</w:t>
      </w:r>
      <w:bookmarkEnd w:id="20"/>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38BBC180" w:rsidR="003C762F" w:rsidRPr="006A5674" w:rsidRDefault="000F6103" w:rsidP="006A5674">
      <w:pPr>
        <w:pStyle w:val="af"/>
        <w:numPr>
          <w:ilvl w:val="0"/>
          <w:numId w:val="38"/>
        </w:numPr>
        <w:pBdr>
          <w:top w:val="nil"/>
          <w:left w:val="nil"/>
          <w:bottom w:val="nil"/>
          <w:right w:val="nil"/>
          <w:between w:val="nil"/>
        </w:pBdr>
        <w:tabs>
          <w:tab w:val="left" w:pos="1134"/>
        </w:tabs>
        <w:spacing w:line="360" w:lineRule="auto"/>
        <w:ind w:left="851" w:hanging="425"/>
        <w:jc w:val="both"/>
        <w:rPr>
          <w:color w:val="000000"/>
          <w:sz w:val="28"/>
          <w:szCs w:val="28"/>
        </w:rPr>
      </w:pPr>
      <w:r w:rsidRPr="006A5674">
        <w:rPr>
          <w:color w:val="000000"/>
          <w:sz w:val="28"/>
          <w:szCs w:val="28"/>
        </w:rPr>
        <w:t>изучение и повторение лекционного материала;</w:t>
      </w:r>
    </w:p>
    <w:p w14:paraId="5CC362B8" w14:textId="652D8A57" w:rsidR="003C762F" w:rsidRPr="006A5674" w:rsidRDefault="000F6103" w:rsidP="006A5674">
      <w:pPr>
        <w:pStyle w:val="af"/>
        <w:numPr>
          <w:ilvl w:val="0"/>
          <w:numId w:val="38"/>
        </w:numPr>
        <w:pBdr>
          <w:top w:val="nil"/>
          <w:left w:val="nil"/>
          <w:bottom w:val="nil"/>
          <w:right w:val="nil"/>
          <w:between w:val="nil"/>
        </w:pBdr>
        <w:tabs>
          <w:tab w:val="left" w:pos="1134"/>
        </w:tabs>
        <w:spacing w:line="360" w:lineRule="auto"/>
        <w:ind w:left="851" w:hanging="425"/>
        <w:jc w:val="both"/>
        <w:rPr>
          <w:color w:val="000000"/>
          <w:sz w:val="28"/>
          <w:szCs w:val="28"/>
        </w:rPr>
      </w:pPr>
      <w:r w:rsidRPr="006A5674">
        <w:rPr>
          <w:color w:val="000000"/>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2D59FED2" w:rsidR="003C762F" w:rsidRPr="006A5674" w:rsidRDefault="000F6103" w:rsidP="006A5674">
      <w:pPr>
        <w:pStyle w:val="af"/>
        <w:numPr>
          <w:ilvl w:val="0"/>
          <w:numId w:val="38"/>
        </w:numPr>
        <w:pBdr>
          <w:top w:val="nil"/>
          <w:left w:val="nil"/>
          <w:bottom w:val="nil"/>
          <w:right w:val="nil"/>
          <w:between w:val="nil"/>
        </w:pBdr>
        <w:tabs>
          <w:tab w:val="left" w:pos="1134"/>
        </w:tabs>
        <w:spacing w:line="360" w:lineRule="auto"/>
        <w:ind w:left="851" w:hanging="425"/>
        <w:jc w:val="both"/>
        <w:rPr>
          <w:color w:val="000000"/>
          <w:sz w:val="28"/>
          <w:szCs w:val="28"/>
        </w:rPr>
      </w:pPr>
      <w:r w:rsidRPr="006A5674">
        <w:rPr>
          <w:color w:val="000000"/>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746A1CEA" w:rsidR="003C762F" w:rsidRPr="006A5674" w:rsidRDefault="000F6103" w:rsidP="006A5674">
      <w:pPr>
        <w:pStyle w:val="af"/>
        <w:numPr>
          <w:ilvl w:val="0"/>
          <w:numId w:val="38"/>
        </w:numPr>
        <w:pBdr>
          <w:top w:val="nil"/>
          <w:left w:val="nil"/>
          <w:bottom w:val="nil"/>
          <w:right w:val="nil"/>
          <w:between w:val="nil"/>
        </w:pBdr>
        <w:tabs>
          <w:tab w:val="left" w:pos="1134"/>
        </w:tabs>
        <w:spacing w:line="360" w:lineRule="auto"/>
        <w:ind w:left="851" w:hanging="425"/>
        <w:jc w:val="both"/>
        <w:rPr>
          <w:color w:val="000000"/>
          <w:sz w:val="28"/>
          <w:szCs w:val="28"/>
        </w:rPr>
      </w:pPr>
      <w:r w:rsidRPr="006A5674">
        <w:rPr>
          <w:color w:val="000000"/>
          <w:sz w:val="28"/>
          <w:szCs w:val="28"/>
        </w:rPr>
        <w:t>выполнение простейших тренировочных заданий</w:t>
      </w:r>
      <w:r w:rsidR="00516149" w:rsidRPr="006A5674">
        <w:rPr>
          <w:color w:val="000000"/>
          <w:sz w:val="28"/>
          <w:szCs w:val="28"/>
        </w:rPr>
        <w:t xml:space="preserve"> (тестов)</w:t>
      </w:r>
      <w:r w:rsidRPr="006A5674">
        <w:rPr>
          <w:color w:val="000000"/>
          <w:sz w:val="28"/>
          <w:szCs w:val="28"/>
        </w:rPr>
        <w:t xml:space="preserve">, призванных акцентировать внимание </w:t>
      </w:r>
      <w:r w:rsidR="00B612B8" w:rsidRPr="006A5674">
        <w:rPr>
          <w:color w:val="000000"/>
          <w:sz w:val="28"/>
          <w:szCs w:val="28"/>
        </w:rPr>
        <w:t>обучающегося</w:t>
      </w:r>
      <w:r w:rsidRPr="006A5674">
        <w:rPr>
          <w:color w:val="000000"/>
          <w:sz w:val="28"/>
          <w:szCs w:val="28"/>
        </w:rPr>
        <w:t xml:space="preserve"> на наиболее важные разделы изучаемого материала;</w:t>
      </w:r>
    </w:p>
    <w:p w14:paraId="06D98E50" w14:textId="72B97C5F" w:rsidR="003C762F" w:rsidRPr="006A5674" w:rsidRDefault="000F6103" w:rsidP="006A5674">
      <w:pPr>
        <w:pStyle w:val="af"/>
        <w:numPr>
          <w:ilvl w:val="0"/>
          <w:numId w:val="38"/>
        </w:numPr>
        <w:pBdr>
          <w:top w:val="nil"/>
          <w:left w:val="nil"/>
          <w:bottom w:val="nil"/>
          <w:right w:val="nil"/>
          <w:between w:val="nil"/>
        </w:pBdr>
        <w:tabs>
          <w:tab w:val="left" w:pos="1134"/>
        </w:tabs>
        <w:spacing w:line="360" w:lineRule="auto"/>
        <w:ind w:left="851" w:hanging="425"/>
        <w:jc w:val="both"/>
        <w:rPr>
          <w:color w:val="000000"/>
          <w:sz w:val="28"/>
          <w:szCs w:val="28"/>
        </w:rPr>
      </w:pPr>
      <w:r w:rsidRPr="006A5674">
        <w:rPr>
          <w:color w:val="000000"/>
          <w:sz w:val="28"/>
          <w:szCs w:val="28"/>
        </w:rPr>
        <w:t>формирование навыков самостоятельной работы с учебной и научной литературой по изучаемому предмету.</w:t>
      </w:r>
    </w:p>
    <w:p w14:paraId="79ECDA49" w14:textId="3D338788" w:rsidR="003D2F8C" w:rsidRPr="006A5674" w:rsidRDefault="003D2F8C" w:rsidP="006A5674">
      <w:pPr>
        <w:pStyle w:val="af"/>
        <w:numPr>
          <w:ilvl w:val="0"/>
          <w:numId w:val="38"/>
        </w:numPr>
        <w:pBdr>
          <w:top w:val="nil"/>
          <w:left w:val="nil"/>
          <w:bottom w:val="nil"/>
          <w:right w:val="nil"/>
          <w:between w:val="nil"/>
        </w:pBdr>
        <w:tabs>
          <w:tab w:val="left" w:pos="1134"/>
        </w:tabs>
        <w:spacing w:line="360" w:lineRule="auto"/>
        <w:ind w:left="851" w:hanging="425"/>
        <w:jc w:val="both"/>
        <w:rPr>
          <w:color w:val="000000"/>
          <w:sz w:val="28"/>
          <w:szCs w:val="28"/>
        </w:rPr>
      </w:pPr>
      <w:r w:rsidRPr="006A5674">
        <w:rPr>
          <w:color w:val="000000"/>
          <w:sz w:val="28"/>
          <w:szCs w:val="28"/>
        </w:rPr>
        <w:t>подготовка к решению практико-ориентированных и ситуационных задач;</w:t>
      </w:r>
    </w:p>
    <w:p w14:paraId="226E3B7C" w14:textId="2517EDFD" w:rsidR="003D2F8C" w:rsidRPr="006A5674" w:rsidRDefault="003D2F8C" w:rsidP="006A5674">
      <w:pPr>
        <w:pStyle w:val="af"/>
        <w:numPr>
          <w:ilvl w:val="0"/>
          <w:numId w:val="38"/>
        </w:numPr>
        <w:pBdr>
          <w:top w:val="nil"/>
          <w:left w:val="nil"/>
          <w:bottom w:val="nil"/>
          <w:right w:val="nil"/>
          <w:between w:val="nil"/>
        </w:pBdr>
        <w:tabs>
          <w:tab w:val="left" w:pos="1134"/>
        </w:tabs>
        <w:spacing w:line="360" w:lineRule="auto"/>
        <w:ind w:left="851" w:hanging="425"/>
        <w:jc w:val="both"/>
        <w:rPr>
          <w:color w:val="000000"/>
          <w:sz w:val="28"/>
          <w:szCs w:val="28"/>
        </w:rPr>
      </w:pPr>
      <w:r w:rsidRPr="006A5674">
        <w:rPr>
          <w:color w:val="000000"/>
          <w:sz w:val="28"/>
          <w:szCs w:val="28"/>
        </w:rPr>
        <w:t>подготовка к устному опросу</w:t>
      </w:r>
      <w:r w:rsidR="006A5674" w:rsidRPr="006A5674">
        <w:rPr>
          <w:color w:val="000000"/>
          <w:sz w:val="28"/>
          <w:szCs w:val="28"/>
        </w:rPr>
        <w:t>.</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75734000" w14:textId="5C6A39F0"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616B3842" w14:textId="582B49B0"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695A2A58" w14:textId="42C23E63"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4D3FBE6D" w14:textId="77777777" w:rsidR="003C762F" w:rsidRDefault="003C762F" w:rsidP="00DF6F37">
      <w:pPr>
        <w:pBdr>
          <w:top w:val="nil"/>
          <w:left w:val="nil"/>
          <w:bottom w:val="nil"/>
          <w:right w:val="nil"/>
          <w:between w:val="nil"/>
        </w:pBdr>
        <w:spacing w:line="360" w:lineRule="auto"/>
        <w:rPr>
          <w:b/>
          <w:sz w:val="28"/>
          <w:szCs w:val="28"/>
        </w:rPr>
      </w:pP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
        <w:ind w:firstLine="426"/>
        <w:jc w:val="both"/>
        <w:rPr>
          <w:sz w:val="28"/>
          <w:szCs w:val="28"/>
        </w:rPr>
      </w:pPr>
      <w:bookmarkStart w:id="21"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788106D2" w14:textId="77777777" w:rsidR="005D60F2" w:rsidRPr="00077F5C" w:rsidRDefault="005D60F2" w:rsidP="005D60F2">
      <w:pPr>
        <w:pBdr>
          <w:top w:val="nil"/>
          <w:left w:val="nil"/>
          <w:bottom w:val="nil"/>
          <w:right w:val="nil"/>
          <w:between w:val="nil"/>
        </w:pBdr>
        <w:spacing w:line="360" w:lineRule="auto"/>
        <w:jc w:val="both"/>
        <w:rPr>
          <w:b/>
          <w:color w:val="000000"/>
          <w:sz w:val="28"/>
          <w:szCs w:val="28"/>
        </w:rPr>
      </w:pPr>
      <w:bookmarkStart w:id="22" w:name="_Toc95207203"/>
      <w:r w:rsidRPr="00077F5C">
        <w:rPr>
          <w:b/>
          <w:color w:val="000000"/>
          <w:sz w:val="28"/>
          <w:szCs w:val="28"/>
        </w:rPr>
        <w:t xml:space="preserve">11.1. Комплект лицензионного программного обеспечения: </w:t>
      </w:r>
    </w:p>
    <w:p w14:paraId="08EF8DFE" w14:textId="77777777" w:rsidR="005D60F2" w:rsidRPr="00523BF9" w:rsidRDefault="005D60F2" w:rsidP="005D60F2">
      <w:pPr>
        <w:keepNext/>
        <w:ind w:firstLine="709"/>
        <w:jc w:val="both"/>
        <w:outlineLvl w:val="0"/>
        <w:rPr>
          <w:rFonts w:eastAsia="Calibri"/>
          <w:bCs/>
          <w:kern w:val="32"/>
          <w:sz w:val="28"/>
          <w:szCs w:val="28"/>
        </w:rPr>
      </w:pPr>
      <w:bookmarkStart w:id="23" w:name="_Toc531614951"/>
      <w:bookmarkStart w:id="24"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3"/>
      <w:bookmarkEnd w:id="24"/>
    </w:p>
    <w:p w14:paraId="69270BBC" w14:textId="77777777" w:rsidR="005D60F2" w:rsidRPr="00C1081C" w:rsidRDefault="005D60F2" w:rsidP="005D60F2">
      <w:pPr>
        <w:keepNext/>
        <w:ind w:firstLine="709"/>
        <w:jc w:val="both"/>
        <w:outlineLvl w:val="0"/>
        <w:rPr>
          <w:rFonts w:eastAsia="Calibri"/>
          <w:bCs/>
          <w:kern w:val="32"/>
          <w:sz w:val="28"/>
          <w:szCs w:val="28"/>
        </w:rPr>
      </w:pPr>
      <w:bookmarkStart w:id="25" w:name="_Toc531614952"/>
      <w:bookmarkStart w:id="26" w:name="_Toc531686469"/>
      <w:r w:rsidRPr="00077F5C">
        <w:rPr>
          <w:rFonts w:eastAsia="Calibri"/>
          <w:bCs/>
          <w:kern w:val="32"/>
          <w:sz w:val="28"/>
          <w:szCs w:val="28"/>
        </w:rPr>
        <w:t xml:space="preserve">2. </w:t>
      </w:r>
      <w:bookmarkEnd w:id="25"/>
      <w:bookmarkEnd w:id="26"/>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19FA098F" w14:textId="77777777" w:rsidR="005D60F2" w:rsidRPr="00077F5C" w:rsidRDefault="005D60F2" w:rsidP="005D60F2">
      <w:pPr>
        <w:pBdr>
          <w:top w:val="nil"/>
          <w:left w:val="nil"/>
          <w:bottom w:val="nil"/>
          <w:right w:val="nil"/>
          <w:between w:val="nil"/>
        </w:pBdr>
        <w:jc w:val="both"/>
        <w:rPr>
          <w:b/>
          <w:color w:val="000000"/>
          <w:sz w:val="28"/>
          <w:szCs w:val="28"/>
        </w:rPr>
      </w:pPr>
      <w:r w:rsidRPr="00077F5C">
        <w:rPr>
          <w:b/>
          <w:color w:val="000000"/>
          <w:sz w:val="28"/>
          <w:szCs w:val="28"/>
        </w:rPr>
        <w:t>11.2. Современные профессиональные базы данных и информационные справочные системы:</w:t>
      </w:r>
    </w:p>
    <w:p w14:paraId="284D79C2" w14:textId="77777777" w:rsidR="005D60F2" w:rsidRPr="00E76E1B" w:rsidRDefault="005D60F2" w:rsidP="005D60F2">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3F44D3E7" w14:textId="77777777" w:rsidR="005D60F2" w:rsidRPr="00E76E1B" w:rsidRDefault="005D60F2" w:rsidP="005D60F2">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4E82293F" w14:textId="77777777" w:rsidR="005D60F2" w:rsidRDefault="005D60F2" w:rsidP="005D60F2">
      <w:pPr>
        <w:pBdr>
          <w:top w:val="nil"/>
          <w:left w:val="nil"/>
          <w:bottom w:val="nil"/>
          <w:right w:val="nil"/>
          <w:between w:val="nil"/>
        </w:pBdr>
        <w:spacing w:line="360" w:lineRule="auto"/>
        <w:jc w:val="both"/>
        <w:rPr>
          <w:color w:val="000000"/>
          <w:sz w:val="28"/>
          <w:szCs w:val="28"/>
        </w:rPr>
      </w:pPr>
    </w:p>
    <w:p w14:paraId="7275380A" w14:textId="77777777" w:rsidR="005D60F2" w:rsidRPr="00077F5C" w:rsidRDefault="005D60F2" w:rsidP="005D60F2">
      <w:pPr>
        <w:pBdr>
          <w:top w:val="nil"/>
          <w:left w:val="nil"/>
          <w:bottom w:val="nil"/>
          <w:right w:val="nil"/>
          <w:between w:val="nil"/>
        </w:pBdr>
        <w:jc w:val="both"/>
        <w:rPr>
          <w:b/>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C7459">
        <w:rPr>
          <w:color w:val="000000"/>
          <w:sz w:val="28"/>
          <w:szCs w:val="28"/>
        </w:rPr>
        <w:t>не предусмотрено.</w:t>
      </w:r>
    </w:p>
    <w:p w14:paraId="6FC0C9E1" w14:textId="77777777" w:rsidR="003C762F" w:rsidRPr="00635EA9" w:rsidRDefault="000F6103" w:rsidP="00635EA9">
      <w:pPr>
        <w:pStyle w:val="2"/>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2"/>
    </w:p>
    <w:p w14:paraId="520DBEAA" w14:textId="77777777" w:rsidR="003C762F" w:rsidRDefault="000F6103" w:rsidP="00D0567C">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rsidP="00D0567C">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rsidP="00D0567C">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D0567C">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lastRenderedPageBreak/>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headerReference w:type="even" r:id="rId21"/>
      <w:headerReference w:type="default" r:id="rId22"/>
      <w:footerReference w:type="even" r:id="rId23"/>
      <w:footerReference w:type="default" r:id="rId24"/>
      <w:headerReference w:type="first" r:id="rId25"/>
      <w:footerReference w:type="first" r:id="rId26"/>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CDC27" w14:textId="77777777" w:rsidR="00BE1E61" w:rsidRDefault="00BE1E61">
      <w:r>
        <w:separator/>
      </w:r>
    </w:p>
  </w:endnote>
  <w:endnote w:type="continuationSeparator" w:id="0">
    <w:p w14:paraId="5AE6482A" w14:textId="77777777" w:rsidR="00BE1E61" w:rsidRDefault="00BE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5D60F2" w:rsidRDefault="005D60F2">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5D60F2" w:rsidRDefault="005D60F2">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631B67FD" w:rsidR="005D60F2" w:rsidRDefault="005D60F2">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074CE0">
      <w:rPr>
        <w:noProof/>
        <w:color w:val="000000"/>
        <w:sz w:val="24"/>
        <w:szCs w:val="24"/>
      </w:rPr>
      <w:t>4</w:t>
    </w:r>
    <w:r>
      <w:rPr>
        <w:color w:val="000000"/>
        <w:sz w:val="24"/>
        <w:szCs w:val="24"/>
      </w:rPr>
      <w:fldChar w:fldCharType="end"/>
    </w:r>
  </w:p>
  <w:p w14:paraId="1457F159" w14:textId="77777777" w:rsidR="005D60F2" w:rsidRDefault="005D60F2">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5D60F2" w:rsidRDefault="005D60F2">
    <w:pPr>
      <w:pBdr>
        <w:top w:val="nil"/>
        <w:left w:val="nil"/>
        <w:bottom w:val="nil"/>
        <w:right w:val="nil"/>
        <w:between w:val="nil"/>
      </w:pBdr>
      <w:tabs>
        <w:tab w:val="center" w:pos="4677"/>
        <w:tab w:val="right" w:pos="9355"/>
      </w:tabs>
      <w:jc w:val="center"/>
      <w:rPr>
        <w:color w:val="000000"/>
        <w:sz w:val="24"/>
        <w:szCs w:val="24"/>
      </w:rPr>
    </w:pPr>
  </w:p>
  <w:p w14:paraId="3BC97A9D" w14:textId="77777777" w:rsidR="005D60F2" w:rsidRDefault="005D60F2">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CF6B5" w14:textId="77777777" w:rsidR="00BE1E61" w:rsidRDefault="00BE1E61">
      <w:r>
        <w:separator/>
      </w:r>
    </w:p>
  </w:footnote>
  <w:footnote w:type="continuationSeparator" w:id="0">
    <w:p w14:paraId="30A2EA35" w14:textId="77777777" w:rsidR="00BE1E61" w:rsidRDefault="00BE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5D60F2" w:rsidRDefault="005D60F2">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5D60F2" w:rsidRDefault="005D60F2">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5D60F2" w:rsidRDefault="005D60F2">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CBB"/>
    <w:multiLevelType w:val="multilevel"/>
    <w:tmpl w:val="8D403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BD1A84"/>
    <w:multiLevelType w:val="hybridMultilevel"/>
    <w:tmpl w:val="9A40002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05E25948"/>
    <w:multiLevelType w:val="hybridMultilevel"/>
    <w:tmpl w:val="E1E49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060A0D"/>
    <w:multiLevelType w:val="multilevel"/>
    <w:tmpl w:val="8CA41B7E"/>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 w15:restartNumberingAfterBreak="0">
    <w:nsid w:val="08E56BFB"/>
    <w:multiLevelType w:val="hybridMultilevel"/>
    <w:tmpl w:val="A12224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73531"/>
    <w:multiLevelType w:val="hybridMultilevel"/>
    <w:tmpl w:val="8DF8E0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AC6BDE"/>
    <w:multiLevelType w:val="hybridMultilevel"/>
    <w:tmpl w:val="F926CD68"/>
    <w:lvl w:ilvl="0" w:tplc="FFFFFFF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08F6CD7"/>
    <w:multiLevelType w:val="hybridMultilevel"/>
    <w:tmpl w:val="86F838A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13141CA6"/>
    <w:multiLevelType w:val="hybridMultilevel"/>
    <w:tmpl w:val="7576D558"/>
    <w:lvl w:ilvl="0" w:tplc="0419000F">
      <w:start w:val="1"/>
      <w:numFmt w:val="decimal"/>
      <w:lvlText w:val="%1."/>
      <w:lvlJc w:val="left"/>
      <w:pPr>
        <w:ind w:left="646" w:hanging="360"/>
      </w:pPr>
    </w:lvl>
    <w:lvl w:ilvl="1" w:tplc="04190019" w:tentative="1">
      <w:start w:val="1"/>
      <w:numFmt w:val="lowerLetter"/>
      <w:lvlText w:val="%2."/>
      <w:lvlJc w:val="left"/>
      <w:pPr>
        <w:ind w:left="1366" w:hanging="360"/>
      </w:pPr>
    </w:lvl>
    <w:lvl w:ilvl="2" w:tplc="0419001B" w:tentative="1">
      <w:start w:val="1"/>
      <w:numFmt w:val="lowerRoman"/>
      <w:lvlText w:val="%3."/>
      <w:lvlJc w:val="right"/>
      <w:pPr>
        <w:ind w:left="2086" w:hanging="180"/>
      </w:pPr>
    </w:lvl>
    <w:lvl w:ilvl="3" w:tplc="0419000F" w:tentative="1">
      <w:start w:val="1"/>
      <w:numFmt w:val="decimal"/>
      <w:lvlText w:val="%4."/>
      <w:lvlJc w:val="left"/>
      <w:pPr>
        <w:ind w:left="2806" w:hanging="360"/>
      </w:pPr>
    </w:lvl>
    <w:lvl w:ilvl="4" w:tplc="04190019" w:tentative="1">
      <w:start w:val="1"/>
      <w:numFmt w:val="lowerLetter"/>
      <w:lvlText w:val="%5."/>
      <w:lvlJc w:val="left"/>
      <w:pPr>
        <w:ind w:left="3526" w:hanging="360"/>
      </w:pPr>
    </w:lvl>
    <w:lvl w:ilvl="5" w:tplc="0419001B" w:tentative="1">
      <w:start w:val="1"/>
      <w:numFmt w:val="lowerRoman"/>
      <w:lvlText w:val="%6."/>
      <w:lvlJc w:val="right"/>
      <w:pPr>
        <w:ind w:left="4246" w:hanging="180"/>
      </w:pPr>
    </w:lvl>
    <w:lvl w:ilvl="6" w:tplc="0419000F" w:tentative="1">
      <w:start w:val="1"/>
      <w:numFmt w:val="decimal"/>
      <w:lvlText w:val="%7."/>
      <w:lvlJc w:val="left"/>
      <w:pPr>
        <w:ind w:left="4966" w:hanging="360"/>
      </w:pPr>
    </w:lvl>
    <w:lvl w:ilvl="7" w:tplc="04190019" w:tentative="1">
      <w:start w:val="1"/>
      <w:numFmt w:val="lowerLetter"/>
      <w:lvlText w:val="%8."/>
      <w:lvlJc w:val="left"/>
      <w:pPr>
        <w:ind w:left="5686" w:hanging="360"/>
      </w:pPr>
    </w:lvl>
    <w:lvl w:ilvl="8" w:tplc="0419001B" w:tentative="1">
      <w:start w:val="1"/>
      <w:numFmt w:val="lowerRoman"/>
      <w:lvlText w:val="%9."/>
      <w:lvlJc w:val="right"/>
      <w:pPr>
        <w:ind w:left="6406" w:hanging="180"/>
      </w:pPr>
    </w:lvl>
  </w:abstractNum>
  <w:abstractNum w:abstractNumId="9" w15:restartNumberingAfterBreak="0">
    <w:nsid w:val="14CC1B35"/>
    <w:multiLevelType w:val="multilevel"/>
    <w:tmpl w:val="EE086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F07B8E"/>
    <w:multiLevelType w:val="hybridMultilevel"/>
    <w:tmpl w:val="938A80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D12818"/>
    <w:multiLevelType w:val="hybridMultilevel"/>
    <w:tmpl w:val="BB680D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0A3A79"/>
    <w:multiLevelType w:val="hybridMultilevel"/>
    <w:tmpl w:val="A6302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963F48"/>
    <w:multiLevelType w:val="hybridMultilevel"/>
    <w:tmpl w:val="F3FCCCC0"/>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4"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DF6E9A"/>
    <w:multiLevelType w:val="hybridMultilevel"/>
    <w:tmpl w:val="CC4AAC7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339D554B"/>
    <w:multiLevelType w:val="hybridMultilevel"/>
    <w:tmpl w:val="E9C01B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F91968"/>
    <w:multiLevelType w:val="hybridMultilevel"/>
    <w:tmpl w:val="B4607888"/>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8" w15:restartNumberingAfterBreak="0">
    <w:nsid w:val="344037FB"/>
    <w:multiLevelType w:val="hybridMultilevel"/>
    <w:tmpl w:val="AE325A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0B0FBA"/>
    <w:multiLevelType w:val="hybridMultilevel"/>
    <w:tmpl w:val="140ED4DC"/>
    <w:lvl w:ilvl="0" w:tplc="0419000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20"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C0479A"/>
    <w:multiLevelType w:val="hybridMultilevel"/>
    <w:tmpl w:val="69F67D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3" w15:restartNumberingAfterBreak="0">
    <w:nsid w:val="433E7445"/>
    <w:multiLevelType w:val="hybridMultilevel"/>
    <w:tmpl w:val="7A2C75E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046C3E"/>
    <w:multiLevelType w:val="hybridMultilevel"/>
    <w:tmpl w:val="8DD6A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0D6FE9"/>
    <w:multiLevelType w:val="hybridMultilevel"/>
    <w:tmpl w:val="11C89E3C"/>
    <w:lvl w:ilvl="0" w:tplc="0419000F">
      <w:start w:val="1"/>
      <w:numFmt w:val="decimal"/>
      <w:lvlText w:val="%1."/>
      <w:lvlJc w:val="left"/>
      <w:pPr>
        <w:ind w:left="816" w:hanging="360"/>
      </w:pPr>
    </w:lvl>
    <w:lvl w:ilvl="1" w:tplc="04190019" w:tentative="1">
      <w:start w:val="1"/>
      <w:numFmt w:val="lowerLetter"/>
      <w:lvlText w:val="%2."/>
      <w:lvlJc w:val="left"/>
      <w:pPr>
        <w:ind w:left="1536" w:hanging="360"/>
      </w:pPr>
    </w:lvl>
    <w:lvl w:ilvl="2" w:tplc="0419001B" w:tentative="1">
      <w:start w:val="1"/>
      <w:numFmt w:val="lowerRoman"/>
      <w:lvlText w:val="%3."/>
      <w:lvlJc w:val="right"/>
      <w:pPr>
        <w:ind w:left="2256" w:hanging="180"/>
      </w:pPr>
    </w:lvl>
    <w:lvl w:ilvl="3" w:tplc="0419000F" w:tentative="1">
      <w:start w:val="1"/>
      <w:numFmt w:val="decimal"/>
      <w:lvlText w:val="%4."/>
      <w:lvlJc w:val="left"/>
      <w:pPr>
        <w:ind w:left="2976" w:hanging="360"/>
      </w:pPr>
    </w:lvl>
    <w:lvl w:ilvl="4" w:tplc="04190019" w:tentative="1">
      <w:start w:val="1"/>
      <w:numFmt w:val="lowerLetter"/>
      <w:lvlText w:val="%5."/>
      <w:lvlJc w:val="left"/>
      <w:pPr>
        <w:ind w:left="3696" w:hanging="360"/>
      </w:pPr>
    </w:lvl>
    <w:lvl w:ilvl="5" w:tplc="0419001B" w:tentative="1">
      <w:start w:val="1"/>
      <w:numFmt w:val="lowerRoman"/>
      <w:lvlText w:val="%6."/>
      <w:lvlJc w:val="right"/>
      <w:pPr>
        <w:ind w:left="4416" w:hanging="180"/>
      </w:pPr>
    </w:lvl>
    <w:lvl w:ilvl="6" w:tplc="0419000F" w:tentative="1">
      <w:start w:val="1"/>
      <w:numFmt w:val="decimal"/>
      <w:lvlText w:val="%7."/>
      <w:lvlJc w:val="left"/>
      <w:pPr>
        <w:ind w:left="5136" w:hanging="360"/>
      </w:pPr>
    </w:lvl>
    <w:lvl w:ilvl="7" w:tplc="04190019" w:tentative="1">
      <w:start w:val="1"/>
      <w:numFmt w:val="lowerLetter"/>
      <w:lvlText w:val="%8."/>
      <w:lvlJc w:val="left"/>
      <w:pPr>
        <w:ind w:left="5856" w:hanging="360"/>
      </w:pPr>
    </w:lvl>
    <w:lvl w:ilvl="8" w:tplc="0419001B" w:tentative="1">
      <w:start w:val="1"/>
      <w:numFmt w:val="lowerRoman"/>
      <w:lvlText w:val="%9."/>
      <w:lvlJc w:val="right"/>
      <w:pPr>
        <w:ind w:left="6576" w:hanging="180"/>
      </w:pPr>
    </w:lvl>
  </w:abstractNum>
  <w:abstractNum w:abstractNumId="26"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7"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8" w15:restartNumberingAfterBreak="0">
    <w:nsid w:val="507B4C17"/>
    <w:multiLevelType w:val="hybridMultilevel"/>
    <w:tmpl w:val="807E03A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1172001"/>
    <w:multiLevelType w:val="multilevel"/>
    <w:tmpl w:val="158AB8C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216EDE"/>
    <w:multiLevelType w:val="multilevel"/>
    <w:tmpl w:val="067C3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89323A"/>
    <w:multiLevelType w:val="hybridMultilevel"/>
    <w:tmpl w:val="453EB0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680F03"/>
    <w:multiLevelType w:val="hybridMultilevel"/>
    <w:tmpl w:val="5106DC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0443B1"/>
    <w:multiLevelType w:val="hybridMultilevel"/>
    <w:tmpl w:val="26620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3A2C81"/>
    <w:multiLevelType w:val="hybridMultilevel"/>
    <w:tmpl w:val="3BE66C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BF1CDB"/>
    <w:multiLevelType w:val="hybridMultilevel"/>
    <w:tmpl w:val="77C406B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6" w15:restartNumberingAfterBreak="0">
    <w:nsid w:val="67131C20"/>
    <w:multiLevelType w:val="hybridMultilevel"/>
    <w:tmpl w:val="6A5CC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451C3B"/>
    <w:multiLevelType w:val="hybridMultilevel"/>
    <w:tmpl w:val="5BECF30A"/>
    <w:lvl w:ilvl="0" w:tplc="04190001">
      <w:start w:val="1"/>
      <w:numFmt w:val="bullet"/>
      <w:lvlText w:val=""/>
      <w:lvlJc w:val="left"/>
      <w:pPr>
        <w:ind w:left="1034" w:hanging="360"/>
      </w:pPr>
      <w:rPr>
        <w:rFonts w:ascii="Symbol" w:hAnsi="Symbol" w:hint="default"/>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38" w15:restartNumberingAfterBreak="0">
    <w:nsid w:val="6AEF136D"/>
    <w:multiLevelType w:val="hybridMultilevel"/>
    <w:tmpl w:val="EC62F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3561EA"/>
    <w:multiLevelType w:val="hybridMultilevel"/>
    <w:tmpl w:val="39F6E6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626589E"/>
    <w:multiLevelType w:val="hybridMultilevel"/>
    <w:tmpl w:val="1FAEDF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6656050"/>
    <w:multiLevelType w:val="hybridMultilevel"/>
    <w:tmpl w:val="58F66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3521FF"/>
    <w:multiLevelType w:val="hybridMultilevel"/>
    <w:tmpl w:val="F00ED6B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3" w15:restartNumberingAfterBreak="0">
    <w:nsid w:val="7ED45435"/>
    <w:multiLevelType w:val="hybridMultilevel"/>
    <w:tmpl w:val="1FAED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3024F0"/>
    <w:multiLevelType w:val="hybridMultilevel"/>
    <w:tmpl w:val="74C2C5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2"/>
  </w:num>
  <w:num w:numId="3">
    <w:abstractNumId w:val="3"/>
  </w:num>
  <w:num w:numId="4">
    <w:abstractNumId w:val="27"/>
  </w:num>
  <w:num w:numId="5">
    <w:abstractNumId w:val="43"/>
  </w:num>
  <w:num w:numId="6">
    <w:abstractNumId w:val="20"/>
  </w:num>
  <w:num w:numId="7">
    <w:abstractNumId w:val="8"/>
  </w:num>
  <w:num w:numId="8">
    <w:abstractNumId w:val="6"/>
  </w:num>
  <w:num w:numId="9">
    <w:abstractNumId w:val="24"/>
  </w:num>
  <w:num w:numId="10">
    <w:abstractNumId w:val="36"/>
  </w:num>
  <w:num w:numId="11">
    <w:abstractNumId w:val="19"/>
  </w:num>
  <w:num w:numId="12">
    <w:abstractNumId w:val="13"/>
  </w:num>
  <w:num w:numId="13">
    <w:abstractNumId w:val="17"/>
  </w:num>
  <w:num w:numId="14">
    <w:abstractNumId w:val="1"/>
  </w:num>
  <w:num w:numId="15">
    <w:abstractNumId w:val="40"/>
  </w:num>
  <w:num w:numId="16">
    <w:abstractNumId w:val="14"/>
  </w:num>
  <w:num w:numId="17">
    <w:abstractNumId w:val="11"/>
  </w:num>
  <w:num w:numId="18">
    <w:abstractNumId w:val="41"/>
  </w:num>
  <w:num w:numId="19">
    <w:abstractNumId w:val="38"/>
  </w:num>
  <w:num w:numId="20">
    <w:abstractNumId w:val="21"/>
  </w:num>
  <w:num w:numId="21">
    <w:abstractNumId w:val="0"/>
  </w:num>
  <w:num w:numId="22">
    <w:abstractNumId w:val="34"/>
  </w:num>
  <w:num w:numId="23">
    <w:abstractNumId w:val="44"/>
  </w:num>
  <w:num w:numId="24">
    <w:abstractNumId w:val="12"/>
  </w:num>
  <w:num w:numId="25">
    <w:abstractNumId w:val="18"/>
  </w:num>
  <w:num w:numId="26">
    <w:abstractNumId w:val="37"/>
  </w:num>
  <w:num w:numId="27">
    <w:abstractNumId w:val="4"/>
  </w:num>
  <w:num w:numId="28">
    <w:abstractNumId w:val="10"/>
  </w:num>
  <w:num w:numId="29">
    <w:abstractNumId w:val="23"/>
  </w:num>
  <w:num w:numId="30">
    <w:abstractNumId w:val="5"/>
  </w:num>
  <w:num w:numId="31">
    <w:abstractNumId w:val="32"/>
  </w:num>
  <w:num w:numId="32">
    <w:abstractNumId w:val="29"/>
  </w:num>
  <w:num w:numId="33">
    <w:abstractNumId w:val="15"/>
  </w:num>
  <w:num w:numId="34">
    <w:abstractNumId w:val="7"/>
  </w:num>
  <w:num w:numId="35">
    <w:abstractNumId w:val="42"/>
  </w:num>
  <w:num w:numId="36">
    <w:abstractNumId w:val="28"/>
  </w:num>
  <w:num w:numId="37">
    <w:abstractNumId w:val="9"/>
  </w:num>
  <w:num w:numId="38">
    <w:abstractNumId w:val="16"/>
  </w:num>
  <w:num w:numId="39">
    <w:abstractNumId w:val="30"/>
    <w:lvlOverride w:ilvl="0">
      <w:lvl w:ilvl="0">
        <w:numFmt w:val="lowerLetter"/>
        <w:lvlText w:val="%1."/>
        <w:lvlJc w:val="left"/>
      </w:lvl>
    </w:lvlOverride>
  </w:num>
  <w:num w:numId="40">
    <w:abstractNumId w:val="39"/>
  </w:num>
  <w:num w:numId="41">
    <w:abstractNumId w:val="35"/>
  </w:num>
  <w:num w:numId="42">
    <w:abstractNumId w:val="25"/>
  </w:num>
  <w:num w:numId="43">
    <w:abstractNumId w:val="31"/>
  </w:num>
  <w:num w:numId="44">
    <w:abstractNumId w:val="2"/>
  </w:num>
  <w:num w:numId="45">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6AEC"/>
    <w:rsid w:val="00015903"/>
    <w:rsid w:val="00016905"/>
    <w:rsid w:val="00024CA3"/>
    <w:rsid w:val="000258DB"/>
    <w:rsid w:val="0003278A"/>
    <w:rsid w:val="000401ED"/>
    <w:rsid w:val="00046F1F"/>
    <w:rsid w:val="00074CE0"/>
    <w:rsid w:val="00081BD7"/>
    <w:rsid w:val="000D597E"/>
    <w:rsid w:val="000E2C62"/>
    <w:rsid w:val="000E67DF"/>
    <w:rsid w:val="000F2C63"/>
    <w:rsid w:val="000F6103"/>
    <w:rsid w:val="00107AC9"/>
    <w:rsid w:val="00134DE1"/>
    <w:rsid w:val="00147E50"/>
    <w:rsid w:val="0015034C"/>
    <w:rsid w:val="00166F17"/>
    <w:rsid w:val="0017370C"/>
    <w:rsid w:val="00176F2A"/>
    <w:rsid w:val="00197203"/>
    <w:rsid w:val="001B04DA"/>
    <w:rsid w:val="001B1C9A"/>
    <w:rsid w:val="001B7790"/>
    <w:rsid w:val="001C7A3C"/>
    <w:rsid w:val="001D5B07"/>
    <w:rsid w:val="001F1574"/>
    <w:rsid w:val="001F2D78"/>
    <w:rsid w:val="001F5805"/>
    <w:rsid w:val="0022359E"/>
    <w:rsid w:val="00267EDE"/>
    <w:rsid w:val="002707FA"/>
    <w:rsid w:val="0027629C"/>
    <w:rsid w:val="00277975"/>
    <w:rsid w:val="00284637"/>
    <w:rsid w:val="002932AE"/>
    <w:rsid w:val="002A1DB5"/>
    <w:rsid w:val="002A703F"/>
    <w:rsid w:val="002E4A46"/>
    <w:rsid w:val="002E4C04"/>
    <w:rsid w:val="002F255F"/>
    <w:rsid w:val="002F4014"/>
    <w:rsid w:val="0030736E"/>
    <w:rsid w:val="00310936"/>
    <w:rsid w:val="00330D9D"/>
    <w:rsid w:val="0033410B"/>
    <w:rsid w:val="003477B9"/>
    <w:rsid w:val="003716DB"/>
    <w:rsid w:val="0039217B"/>
    <w:rsid w:val="003947E5"/>
    <w:rsid w:val="003968C3"/>
    <w:rsid w:val="00396DE4"/>
    <w:rsid w:val="003A41A7"/>
    <w:rsid w:val="003A4B01"/>
    <w:rsid w:val="003C271E"/>
    <w:rsid w:val="003C69F7"/>
    <w:rsid w:val="003C762F"/>
    <w:rsid w:val="003D2F8C"/>
    <w:rsid w:val="003E0B81"/>
    <w:rsid w:val="004015A9"/>
    <w:rsid w:val="00407D12"/>
    <w:rsid w:val="00420C7A"/>
    <w:rsid w:val="0042643F"/>
    <w:rsid w:val="00426C40"/>
    <w:rsid w:val="00447199"/>
    <w:rsid w:val="00452007"/>
    <w:rsid w:val="0045418A"/>
    <w:rsid w:val="00462838"/>
    <w:rsid w:val="004877E8"/>
    <w:rsid w:val="004A3E50"/>
    <w:rsid w:val="004B1538"/>
    <w:rsid w:val="004B6AFE"/>
    <w:rsid w:val="004E3411"/>
    <w:rsid w:val="004E5428"/>
    <w:rsid w:val="004F0A3A"/>
    <w:rsid w:val="004F6B19"/>
    <w:rsid w:val="00500A12"/>
    <w:rsid w:val="00503B99"/>
    <w:rsid w:val="005053E1"/>
    <w:rsid w:val="00516149"/>
    <w:rsid w:val="0051766C"/>
    <w:rsid w:val="00531F2B"/>
    <w:rsid w:val="00553A67"/>
    <w:rsid w:val="00554A23"/>
    <w:rsid w:val="00563C2B"/>
    <w:rsid w:val="005761C4"/>
    <w:rsid w:val="0058642D"/>
    <w:rsid w:val="00587545"/>
    <w:rsid w:val="00593ED3"/>
    <w:rsid w:val="005A7768"/>
    <w:rsid w:val="005C31DA"/>
    <w:rsid w:val="005D4932"/>
    <w:rsid w:val="005D60F2"/>
    <w:rsid w:val="005E4D40"/>
    <w:rsid w:val="005E77B2"/>
    <w:rsid w:val="005F5FA1"/>
    <w:rsid w:val="00603E17"/>
    <w:rsid w:val="006255D0"/>
    <w:rsid w:val="0063236D"/>
    <w:rsid w:val="00635EA9"/>
    <w:rsid w:val="0065780C"/>
    <w:rsid w:val="00660B22"/>
    <w:rsid w:val="00665D5D"/>
    <w:rsid w:val="0067117D"/>
    <w:rsid w:val="0067486B"/>
    <w:rsid w:val="00687A23"/>
    <w:rsid w:val="00696908"/>
    <w:rsid w:val="006A3578"/>
    <w:rsid w:val="006A5674"/>
    <w:rsid w:val="006B2D4D"/>
    <w:rsid w:val="006D0DF4"/>
    <w:rsid w:val="006D14B7"/>
    <w:rsid w:val="006D50D1"/>
    <w:rsid w:val="006E2420"/>
    <w:rsid w:val="006E5217"/>
    <w:rsid w:val="006E6C54"/>
    <w:rsid w:val="006F132C"/>
    <w:rsid w:val="007034EB"/>
    <w:rsid w:val="0071215A"/>
    <w:rsid w:val="007166AB"/>
    <w:rsid w:val="00717CDB"/>
    <w:rsid w:val="00726671"/>
    <w:rsid w:val="0073026A"/>
    <w:rsid w:val="00737FF9"/>
    <w:rsid w:val="007528CA"/>
    <w:rsid w:val="007531C9"/>
    <w:rsid w:val="007566CF"/>
    <w:rsid w:val="0076314C"/>
    <w:rsid w:val="007648B4"/>
    <w:rsid w:val="007765CB"/>
    <w:rsid w:val="007A2DB5"/>
    <w:rsid w:val="007A3670"/>
    <w:rsid w:val="007B5E11"/>
    <w:rsid w:val="00800193"/>
    <w:rsid w:val="00821C87"/>
    <w:rsid w:val="0082514A"/>
    <w:rsid w:val="00830B83"/>
    <w:rsid w:val="008322F0"/>
    <w:rsid w:val="00842BB9"/>
    <w:rsid w:val="008430AE"/>
    <w:rsid w:val="00860619"/>
    <w:rsid w:val="0086434F"/>
    <w:rsid w:val="00883E18"/>
    <w:rsid w:val="008D17EF"/>
    <w:rsid w:val="008D6028"/>
    <w:rsid w:val="008E5610"/>
    <w:rsid w:val="008E7CF4"/>
    <w:rsid w:val="009051BE"/>
    <w:rsid w:val="009242E9"/>
    <w:rsid w:val="00935C8B"/>
    <w:rsid w:val="00936A45"/>
    <w:rsid w:val="00940D9D"/>
    <w:rsid w:val="00944ABA"/>
    <w:rsid w:val="00944E87"/>
    <w:rsid w:val="00956791"/>
    <w:rsid w:val="00971EF5"/>
    <w:rsid w:val="009A1AEF"/>
    <w:rsid w:val="009A2677"/>
    <w:rsid w:val="009B6799"/>
    <w:rsid w:val="009B7466"/>
    <w:rsid w:val="009C01A9"/>
    <w:rsid w:val="009C3529"/>
    <w:rsid w:val="009D438E"/>
    <w:rsid w:val="009D4DD3"/>
    <w:rsid w:val="009D70D5"/>
    <w:rsid w:val="009E323C"/>
    <w:rsid w:val="009F792F"/>
    <w:rsid w:val="00A10F68"/>
    <w:rsid w:val="00A1662B"/>
    <w:rsid w:val="00A4384C"/>
    <w:rsid w:val="00A51450"/>
    <w:rsid w:val="00A72339"/>
    <w:rsid w:val="00A76573"/>
    <w:rsid w:val="00A800F8"/>
    <w:rsid w:val="00A91880"/>
    <w:rsid w:val="00A96D62"/>
    <w:rsid w:val="00AB41B5"/>
    <w:rsid w:val="00AB437C"/>
    <w:rsid w:val="00AB67DF"/>
    <w:rsid w:val="00AB6F43"/>
    <w:rsid w:val="00AC26CF"/>
    <w:rsid w:val="00AD683D"/>
    <w:rsid w:val="00AE194B"/>
    <w:rsid w:val="00B009EF"/>
    <w:rsid w:val="00B25E98"/>
    <w:rsid w:val="00B444C9"/>
    <w:rsid w:val="00B46530"/>
    <w:rsid w:val="00B612B8"/>
    <w:rsid w:val="00B957A0"/>
    <w:rsid w:val="00BA7D05"/>
    <w:rsid w:val="00BB2B1E"/>
    <w:rsid w:val="00BB3B84"/>
    <w:rsid w:val="00BB444B"/>
    <w:rsid w:val="00BB5029"/>
    <w:rsid w:val="00BB5168"/>
    <w:rsid w:val="00BB77E0"/>
    <w:rsid w:val="00BC31F3"/>
    <w:rsid w:val="00BE0D63"/>
    <w:rsid w:val="00BE1E61"/>
    <w:rsid w:val="00BF3BA9"/>
    <w:rsid w:val="00C43695"/>
    <w:rsid w:val="00C466F3"/>
    <w:rsid w:val="00C52060"/>
    <w:rsid w:val="00C53823"/>
    <w:rsid w:val="00C63F38"/>
    <w:rsid w:val="00C706B3"/>
    <w:rsid w:val="00C73053"/>
    <w:rsid w:val="00C93D2B"/>
    <w:rsid w:val="00CA29E4"/>
    <w:rsid w:val="00CA3A72"/>
    <w:rsid w:val="00CC2D58"/>
    <w:rsid w:val="00CD39CD"/>
    <w:rsid w:val="00CE6D45"/>
    <w:rsid w:val="00D0567C"/>
    <w:rsid w:val="00D12078"/>
    <w:rsid w:val="00D47702"/>
    <w:rsid w:val="00D54DFC"/>
    <w:rsid w:val="00D70135"/>
    <w:rsid w:val="00D9428B"/>
    <w:rsid w:val="00DA0887"/>
    <w:rsid w:val="00DA33DA"/>
    <w:rsid w:val="00DA5494"/>
    <w:rsid w:val="00DA5926"/>
    <w:rsid w:val="00DA685D"/>
    <w:rsid w:val="00DB1BFE"/>
    <w:rsid w:val="00DB4E8A"/>
    <w:rsid w:val="00DB5086"/>
    <w:rsid w:val="00DB58EC"/>
    <w:rsid w:val="00DC4BEE"/>
    <w:rsid w:val="00DD63D9"/>
    <w:rsid w:val="00DE05F0"/>
    <w:rsid w:val="00DE5FE5"/>
    <w:rsid w:val="00DF6F37"/>
    <w:rsid w:val="00E07B31"/>
    <w:rsid w:val="00E117DC"/>
    <w:rsid w:val="00E1774E"/>
    <w:rsid w:val="00E23698"/>
    <w:rsid w:val="00E24937"/>
    <w:rsid w:val="00E30F27"/>
    <w:rsid w:val="00E424F3"/>
    <w:rsid w:val="00E552FB"/>
    <w:rsid w:val="00E719AA"/>
    <w:rsid w:val="00E7386F"/>
    <w:rsid w:val="00E823F2"/>
    <w:rsid w:val="00E9625F"/>
    <w:rsid w:val="00EC1A26"/>
    <w:rsid w:val="00ED487C"/>
    <w:rsid w:val="00EE18B8"/>
    <w:rsid w:val="00F009D0"/>
    <w:rsid w:val="00F02558"/>
    <w:rsid w:val="00F06D89"/>
    <w:rsid w:val="00F32F54"/>
    <w:rsid w:val="00F34329"/>
    <w:rsid w:val="00F51A2A"/>
    <w:rsid w:val="00F62DC9"/>
    <w:rsid w:val="00F72D93"/>
    <w:rsid w:val="00F91475"/>
    <w:rsid w:val="00FA0309"/>
    <w:rsid w:val="00FA3251"/>
    <w:rsid w:val="00FB57FB"/>
    <w:rsid w:val="00FC41AA"/>
    <w:rsid w:val="00FC47B2"/>
    <w:rsid w:val="00FD190A"/>
    <w:rsid w:val="00FD21E3"/>
    <w:rsid w:val="00FD5849"/>
    <w:rsid w:val="00FE43CC"/>
    <w:rsid w:val="00FE772F"/>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48E8BF7D-D653-4ED3-B6E5-4B1E998C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left w:w="108" w:type="dxa"/>
        <w:right w:w="108" w:type="dxa"/>
      </w:tblCellMar>
    </w:tblPr>
  </w:style>
  <w:style w:type="paragraph" w:styleId="ad">
    <w:name w:val="TOC Heading"/>
    <w:basedOn w:val="1"/>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0">
    <w:name w:val="toc 2"/>
    <w:basedOn w:val="a"/>
    <w:next w:val="a"/>
    <w:autoRedefine/>
    <w:uiPriority w:val="39"/>
    <w:unhideWhenUsed/>
    <w:rsid w:val="00CA3A72"/>
    <w:pPr>
      <w:spacing w:after="100"/>
      <w:ind w:left="200"/>
    </w:pPr>
  </w:style>
  <w:style w:type="character" w:styleId="ae">
    <w:name w:val="Hyperlink"/>
    <w:basedOn w:val="a0"/>
    <w:uiPriority w:val="99"/>
    <w:unhideWhenUsed/>
    <w:rsid w:val="00CA3A72"/>
    <w:rPr>
      <w:color w:val="0000FF" w:themeColor="hyperlink"/>
      <w:u w:val="single"/>
    </w:rPr>
  </w:style>
  <w:style w:type="paragraph" w:styleId="af">
    <w:name w:val="List Paragraph"/>
    <w:basedOn w:val="a"/>
    <w:uiPriority w:val="34"/>
    <w:qFormat/>
    <w:rsid w:val="00147E50"/>
    <w:pPr>
      <w:ind w:left="720"/>
      <w:contextualSpacing/>
    </w:pPr>
  </w:style>
  <w:style w:type="paragraph" w:styleId="30">
    <w:name w:val="toc 3"/>
    <w:basedOn w:val="a"/>
    <w:next w:val="a"/>
    <w:autoRedefine/>
    <w:uiPriority w:val="39"/>
    <w:unhideWhenUsed/>
    <w:rsid w:val="00635EA9"/>
    <w:pPr>
      <w:spacing w:after="100"/>
      <w:ind w:left="400"/>
    </w:pPr>
  </w:style>
  <w:style w:type="paragraph" w:styleId="10">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f0">
    <w:name w:val="annotation reference"/>
    <w:basedOn w:val="a0"/>
    <w:uiPriority w:val="99"/>
    <w:semiHidden/>
    <w:unhideWhenUsed/>
    <w:rsid w:val="00FF2A7E"/>
    <w:rPr>
      <w:sz w:val="16"/>
      <w:szCs w:val="16"/>
    </w:rPr>
  </w:style>
  <w:style w:type="paragraph" w:styleId="af1">
    <w:name w:val="annotation text"/>
    <w:basedOn w:val="a"/>
    <w:link w:val="af2"/>
    <w:uiPriority w:val="99"/>
    <w:semiHidden/>
    <w:unhideWhenUsed/>
    <w:rsid w:val="00FF2A7E"/>
  </w:style>
  <w:style w:type="character" w:customStyle="1" w:styleId="af2">
    <w:name w:val="Текст примечания Знак"/>
    <w:basedOn w:val="a0"/>
    <w:link w:val="af1"/>
    <w:uiPriority w:val="99"/>
    <w:semiHidden/>
    <w:rsid w:val="00FF2A7E"/>
  </w:style>
  <w:style w:type="paragraph" w:styleId="af3">
    <w:name w:val="annotation subject"/>
    <w:basedOn w:val="af1"/>
    <w:next w:val="af1"/>
    <w:link w:val="af4"/>
    <w:uiPriority w:val="99"/>
    <w:semiHidden/>
    <w:unhideWhenUsed/>
    <w:rsid w:val="00FF2A7E"/>
    <w:rPr>
      <w:b/>
      <w:bCs/>
    </w:rPr>
  </w:style>
  <w:style w:type="character" w:customStyle="1" w:styleId="af4">
    <w:name w:val="Тема примечания Знак"/>
    <w:basedOn w:val="af2"/>
    <w:link w:val="af3"/>
    <w:uiPriority w:val="99"/>
    <w:semiHidden/>
    <w:rsid w:val="00FF2A7E"/>
    <w:rPr>
      <w:b/>
      <w:bCs/>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6"/>
    <w:uiPriority w:val="99"/>
    <w:rsid w:val="00B444C9"/>
    <w:rPr>
      <w:rFonts w:ascii="Calibri" w:hAnsi="Calibri"/>
      <w:lang w:val="x-none" w:eastAsia="en-US"/>
    </w:rPr>
  </w:style>
  <w:style w:type="character" w:customStyle="1" w:styleId="af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5"/>
    <w:uiPriority w:val="99"/>
    <w:rsid w:val="00B444C9"/>
    <w:rPr>
      <w:rFonts w:ascii="Calibri" w:hAnsi="Calibri"/>
      <w:lang w:val="x-none" w:eastAsia="en-US"/>
    </w:rPr>
  </w:style>
  <w:style w:type="character" w:styleId="af7">
    <w:name w:val="footnote reference"/>
    <w:rsid w:val="00B444C9"/>
    <w:rPr>
      <w:rFonts w:ascii="Times New Roman" w:hAnsi="Times New Roman" w:cs="Times New Roman"/>
      <w:vertAlign w:val="superscript"/>
    </w:rPr>
  </w:style>
  <w:style w:type="character" w:customStyle="1" w:styleId="UnresolvedMention">
    <w:name w:val="Unresolved Mention"/>
    <w:basedOn w:val="a0"/>
    <w:uiPriority w:val="99"/>
    <w:semiHidden/>
    <w:unhideWhenUsed/>
    <w:rsid w:val="00563C2B"/>
    <w:rPr>
      <w:color w:val="605E5C"/>
      <w:shd w:val="clear" w:color="auto" w:fill="E1DFDD"/>
    </w:rPr>
  </w:style>
  <w:style w:type="character" w:styleId="af8">
    <w:name w:val="FollowedHyperlink"/>
    <w:basedOn w:val="a0"/>
    <w:uiPriority w:val="99"/>
    <w:semiHidden/>
    <w:unhideWhenUsed/>
    <w:rsid w:val="000E67DF"/>
    <w:rPr>
      <w:color w:val="800080" w:themeColor="followedHyperlink"/>
      <w:u w:val="single"/>
    </w:rPr>
  </w:style>
  <w:style w:type="paragraph" w:styleId="af9">
    <w:name w:val="Normal (Web)"/>
    <w:basedOn w:val="a"/>
    <w:uiPriority w:val="99"/>
    <w:unhideWhenUsed/>
    <w:rsid w:val="00531F2B"/>
    <w:pPr>
      <w:spacing w:before="100" w:beforeAutospacing="1" w:after="100" w:afterAutospacing="1"/>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691968">
      <w:bodyDiv w:val="1"/>
      <w:marLeft w:val="0"/>
      <w:marRight w:val="0"/>
      <w:marTop w:val="0"/>
      <w:marBottom w:val="0"/>
      <w:divBdr>
        <w:top w:val="none" w:sz="0" w:space="0" w:color="auto"/>
        <w:left w:val="none" w:sz="0" w:space="0" w:color="auto"/>
        <w:bottom w:val="none" w:sz="0" w:space="0" w:color="auto"/>
        <w:right w:val="none" w:sz="0" w:space="0" w:color="auto"/>
      </w:divBdr>
      <w:divsChild>
        <w:div w:id="637227248">
          <w:marLeft w:val="360"/>
          <w:marRight w:val="0"/>
          <w:marTop w:val="140"/>
          <w:marBottom w:val="0"/>
          <w:divBdr>
            <w:top w:val="none" w:sz="0" w:space="0" w:color="auto"/>
            <w:left w:val="none" w:sz="0" w:space="0" w:color="auto"/>
            <w:bottom w:val="none" w:sz="0" w:space="0" w:color="auto"/>
            <w:right w:val="none" w:sz="0" w:space="0" w:color="auto"/>
          </w:divBdr>
        </w:div>
      </w:divsChild>
    </w:div>
    <w:div w:id="1626351268">
      <w:bodyDiv w:val="1"/>
      <w:marLeft w:val="0"/>
      <w:marRight w:val="0"/>
      <w:marTop w:val="0"/>
      <w:marBottom w:val="0"/>
      <w:divBdr>
        <w:top w:val="none" w:sz="0" w:space="0" w:color="auto"/>
        <w:left w:val="none" w:sz="0" w:space="0" w:color="auto"/>
        <w:bottom w:val="none" w:sz="0" w:space="0" w:color="auto"/>
        <w:right w:val="none" w:sz="0" w:space="0" w:color="auto"/>
      </w:divBdr>
      <w:divsChild>
        <w:div w:id="673265458">
          <w:marLeft w:val="0"/>
          <w:marRight w:val="0"/>
          <w:marTop w:val="0"/>
          <w:marBottom w:val="0"/>
          <w:divBdr>
            <w:top w:val="none" w:sz="0" w:space="0" w:color="auto"/>
            <w:left w:val="none" w:sz="0" w:space="0" w:color="auto"/>
            <w:bottom w:val="none" w:sz="0" w:space="0" w:color="auto"/>
            <w:right w:val="none" w:sz="0" w:space="0" w:color="auto"/>
          </w:divBdr>
          <w:divsChild>
            <w:div w:id="1003626719">
              <w:marLeft w:val="-240"/>
              <w:marRight w:val="-120"/>
              <w:marTop w:val="0"/>
              <w:marBottom w:val="0"/>
              <w:divBdr>
                <w:top w:val="none" w:sz="0" w:space="0" w:color="auto"/>
                <w:left w:val="none" w:sz="0" w:space="0" w:color="auto"/>
                <w:bottom w:val="none" w:sz="0" w:space="0" w:color="auto"/>
                <w:right w:val="none" w:sz="0" w:space="0" w:color="auto"/>
              </w:divBdr>
              <w:divsChild>
                <w:div w:id="720522831">
                  <w:marLeft w:val="0"/>
                  <w:marRight w:val="0"/>
                  <w:marTop w:val="0"/>
                  <w:marBottom w:val="60"/>
                  <w:divBdr>
                    <w:top w:val="none" w:sz="0" w:space="0" w:color="auto"/>
                    <w:left w:val="none" w:sz="0" w:space="0" w:color="auto"/>
                    <w:bottom w:val="none" w:sz="0" w:space="0" w:color="auto"/>
                    <w:right w:val="none" w:sz="0" w:space="0" w:color="auto"/>
                  </w:divBdr>
                  <w:divsChild>
                    <w:div w:id="1911650447">
                      <w:marLeft w:val="0"/>
                      <w:marRight w:val="0"/>
                      <w:marTop w:val="0"/>
                      <w:marBottom w:val="0"/>
                      <w:divBdr>
                        <w:top w:val="none" w:sz="0" w:space="0" w:color="auto"/>
                        <w:left w:val="none" w:sz="0" w:space="0" w:color="auto"/>
                        <w:bottom w:val="none" w:sz="0" w:space="0" w:color="auto"/>
                        <w:right w:val="none" w:sz="0" w:space="0" w:color="auto"/>
                      </w:divBdr>
                      <w:divsChild>
                        <w:div w:id="138960809">
                          <w:marLeft w:val="0"/>
                          <w:marRight w:val="0"/>
                          <w:marTop w:val="0"/>
                          <w:marBottom w:val="0"/>
                          <w:divBdr>
                            <w:top w:val="none" w:sz="0" w:space="0" w:color="auto"/>
                            <w:left w:val="none" w:sz="0" w:space="0" w:color="auto"/>
                            <w:bottom w:val="none" w:sz="0" w:space="0" w:color="auto"/>
                            <w:right w:val="none" w:sz="0" w:space="0" w:color="auto"/>
                          </w:divBdr>
                          <w:divsChild>
                            <w:div w:id="1255670197">
                              <w:marLeft w:val="0"/>
                              <w:marRight w:val="0"/>
                              <w:marTop w:val="0"/>
                              <w:marBottom w:val="0"/>
                              <w:divBdr>
                                <w:top w:val="none" w:sz="0" w:space="0" w:color="auto"/>
                                <w:left w:val="none" w:sz="0" w:space="0" w:color="auto"/>
                                <w:bottom w:val="none" w:sz="0" w:space="0" w:color="auto"/>
                                <w:right w:val="none" w:sz="0" w:space="0" w:color="auto"/>
                              </w:divBdr>
                              <w:divsChild>
                                <w:div w:id="104945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207952">
          <w:marLeft w:val="0"/>
          <w:marRight w:val="0"/>
          <w:marTop w:val="0"/>
          <w:marBottom w:val="0"/>
          <w:divBdr>
            <w:top w:val="none" w:sz="0" w:space="0" w:color="auto"/>
            <w:left w:val="none" w:sz="0" w:space="0" w:color="auto"/>
            <w:bottom w:val="none" w:sz="0" w:space="0" w:color="auto"/>
            <w:right w:val="none" w:sz="0" w:space="0" w:color="auto"/>
          </w:divBdr>
          <w:divsChild>
            <w:div w:id="596325076">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1835148457">
      <w:bodyDiv w:val="1"/>
      <w:marLeft w:val="0"/>
      <w:marRight w:val="0"/>
      <w:marTop w:val="0"/>
      <w:marBottom w:val="0"/>
      <w:divBdr>
        <w:top w:val="none" w:sz="0" w:space="0" w:color="auto"/>
        <w:left w:val="none" w:sz="0" w:space="0" w:color="auto"/>
        <w:bottom w:val="none" w:sz="0" w:space="0" w:color="auto"/>
        <w:right w:val="none" w:sz="0" w:space="0" w:color="auto"/>
      </w:divBdr>
      <w:divsChild>
        <w:div w:id="1854488476">
          <w:marLeft w:val="360"/>
          <w:marRight w:val="0"/>
          <w:marTop w:val="140"/>
          <w:marBottom w:val="0"/>
          <w:divBdr>
            <w:top w:val="none" w:sz="0" w:space="0" w:color="auto"/>
            <w:left w:val="none" w:sz="0" w:space="0" w:color="auto"/>
            <w:bottom w:val="none" w:sz="0" w:space="0" w:color="auto"/>
            <w:right w:val="none" w:sz="0" w:space="0" w:color="auto"/>
          </w:divBdr>
        </w:div>
      </w:divsChild>
    </w:div>
    <w:div w:id="2144809780">
      <w:bodyDiv w:val="1"/>
      <w:marLeft w:val="0"/>
      <w:marRight w:val="0"/>
      <w:marTop w:val="0"/>
      <w:marBottom w:val="0"/>
      <w:divBdr>
        <w:top w:val="none" w:sz="0" w:space="0" w:color="auto"/>
        <w:left w:val="none" w:sz="0" w:space="0" w:color="auto"/>
        <w:bottom w:val="none" w:sz="0" w:space="0" w:color="auto"/>
        <w:right w:val="none" w:sz="0" w:space="0" w:color="auto"/>
      </w:divBdr>
      <w:divsChild>
        <w:div w:id="923610836">
          <w:marLeft w:val="360"/>
          <w:marRight w:val="0"/>
          <w:marTop w:val="1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0611" TargetMode="External"/><Relationship Id="rId13" Type="http://schemas.openxmlformats.org/officeDocument/2006/relationships/hyperlink" Target="https://www.cognism.com/blog/what-is-a-go-to-market-strategy" TargetMode="External"/><Relationship Id="rId18" Type="http://schemas.openxmlformats.org/officeDocument/2006/relationships/hyperlink" Target="http://www.znanium.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kraftblick.media/effectivnaya-go-to-market-strategiya-part1/" TargetMode="External"/><Relationship Id="rId17" Type="http://schemas.openxmlformats.org/officeDocument/2006/relationships/hyperlink" Target="http://biblioclub.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338825"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urait.ru/bcode/511415" TargetMode="External"/><Relationship Id="rId19"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urait.ru/bcode/507921" TargetMode="External"/><Relationship Id="rId14" Type="http://schemas.openxmlformats.org/officeDocument/2006/relationships/hyperlink" Target="https://sok.marketing/go-to-market/"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6CF1E-BB83-42C3-87D2-56F54568F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5207</Words>
  <Characters>29685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Цытулина Наталия Владимировна</dc:creator>
  <cp:lastModifiedBy>Борисова Екатерина Владимировна</cp:lastModifiedBy>
  <cp:revision>7</cp:revision>
  <dcterms:created xsi:type="dcterms:W3CDTF">2023-11-30T12:21:00Z</dcterms:created>
  <dcterms:modified xsi:type="dcterms:W3CDTF">2023-12-15T06:00:00Z</dcterms:modified>
</cp:coreProperties>
</file>